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22" w:rsidRPr="002930CB" w:rsidRDefault="00BD4022" w:rsidP="00CA5724">
      <w:pPr>
        <w:pStyle w:val="Title"/>
        <w:spacing w:before="0" w:line="240" w:lineRule="auto"/>
        <w:ind w:left="0" w:right="0"/>
        <w:rPr>
          <w:rFonts w:ascii="Times New Roman" w:hAnsi="Times New Roman" w:cs="Times New Roman"/>
        </w:rPr>
      </w:pPr>
      <w:r w:rsidRPr="002930CB">
        <w:rPr>
          <w:rFonts w:ascii="Times New Roman" w:hAnsi="Times New Roman" w:cs="Times New Roman"/>
        </w:rPr>
        <w:t>WNIOSEK O ZAKUP PREFERENCYJNY PALIWA STAŁEGO</w:t>
      </w:r>
    </w:p>
    <w:p w:rsidR="00BD4022" w:rsidRPr="00EF7EA8" w:rsidRDefault="00BD4022" w:rsidP="00CA5724">
      <w:pPr>
        <w:pStyle w:val="Heading2"/>
        <w:ind w:left="0"/>
        <w:jc w:val="center"/>
        <w:rPr>
          <w:rFonts w:ascii="Times New Roman" w:hAnsi="Times New Roman" w:cs="Times New Roman"/>
          <w:sz w:val="24"/>
          <w:szCs w:val="24"/>
        </w:rPr>
      </w:pPr>
      <w:r>
        <w:rPr>
          <w:rFonts w:ascii="Times New Roman" w:hAnsi="Times New Roman" w:cs="Times New Roman"/>
          <w:sz w:val="24"/>
          <w:szCs w:val="24"/>
        </w:rPr>
        <w:t>(wniosek na okres do 30.04</w:t>
      </w:r>
      <w:r w:rsidRPr="00EF7EA8">
        <w:rPr>
          <w:rFonts w:ascii="Times New Roman" w:hAnsi="Times New Roman" w:cs="Times New Roman"/>
          <w:sz w:val="24"/>
          <w:szCs w:val="24"/>
        </w:rPr>
        <w:t>.202</w:t>
      </w:r>
      <w:r>
        <w:rPr>
          <w:rFonts w:ascii="Times New Roman" w:hAnsi="Times New Roman" w:cs="Times New Roman"/>
          <w:sz w:val="24"/>
          <w:szCs w:val="24"/>
        </w:rPr>
        <w:t>3</w:t>
      </w:r>
      <w:r w:rsidRPr="00EF7EA8">
        <w:rPr>
          <w:rFonts w:ascii="Times New Roman" w:hAnsi="Times New Roman" w:cs="Times New Roman"/>
          <w:sz w:val="24"/>
          <w:szCs w:val="24"/>
        </w:rPr>
        <w:t xml:space="preserve"> roku)</w:t>
      </w:r>
    </w:p>
    <w:p w:rsidR="00BD4022" w:rsidRPr="00EF7EA8" w:rsidRDefault="00BD4022" w:rsidP="00CA5724">
      <w:pPr>
        <w:pStyle w:val="BodyText"/>
        <w:spacing w:before="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935"/>
      </w:tblGrid>
      <w:tr w:rsidR="00BD4022" w:rsidRPr="00EF7EA8" w:rsidTr="00EA3C5B">
        <w:tc>
          <w:tcPr>
            <w:tcW w:w="10482" w:type="dxa"/>
          </w:tcPr>
          <w:p w:rsidR="00BD4022" w:rsidRPr="00EA3C5B" w:rsidRDefault="00BD4022" w:rsidP="00EA3C5B">
            <w:pPr>
              <w:ind w:left="57" w:right="57"/>
              <w:jc w:val="both"/>
              <w:rPr>
                <w:rFonts w:ascii="Times New Roman" w:hAnsi="Times New Roman" w:cs="Times New Roman"/>
                <w:b/>
                <w:sz w:val="24"/>
                <w:szCs w:val="24"/>
              </w:rPr>
            </w:pPr>
            <w:r w:rsidRPr="00EA3C5B">
              <w:rPr>
                <w:rFonts w:ascii="Times New Roman" w:hAnsi="Times New Roman" w:cs="Times New Roman"/>
                <w:b/>
                <w:sz w:val="24"/>
                <w:szCs w:val="24"/>
              </w:rPr>
              <w:t>Do dokonania zakupu preferencyjnego jest uprawniona osoba fizyczna w gospodarstwie domowym, która spełnia warunki uprawniające do dodatku węglowego. Weryfikacji niniejszego wniosku dokonuje się poprzez sprawdzenie, czy dodatek węglowy (3.000 zł) został już wypłacony lub czy pozytywnie zweryfikowano złożony wniosek lub czy istnieje prawo do złożenia takiego wniosku.</w:t>
            </w:r>
          </w:p>
          <w:p w:rsidR="00BD4022" w:rsidRPr="00EA3C5B" w:rsidRDefault="00BD4022" w:rsidP="00EA3C5B">
            <w:pPr>
              <w:pStyle w:val="BodyText"/>
              <w:spacing w:before="0"/>
              <w:ind w:left="57" w:right="57"/>
              <w:jc w:val="both"/>
              <w:rPr>
                <w:rFonts w:ascii="Times New Roman" w:hAnsi="Times New Roman" w:cs="Times New Roman"/>
                <w:b/>
                <w:sz w:val="24"/>
                <w:szCs w:val="24"/>
              </w:rPr>
            </w:pPr>
            <w:r w:rsidRPr="00EA3C5B">
              <w:rPr>
                <w:rFonts w:ascii="Times New Roman" w:hAnsi="Times New Roman" w:cs="Times New Roman"/>
                <w:b/>
                <w:sz w:val="24"/>
                <w:szCs w:val="24"/>
              </w:rPr>
              <w:t xml:space="preserve">Informacje przedstawione we wniosku o zakup preferencyjny składa się pod rygorem </w:t>
            </w:r>
            <w:r w:rsidRPr="00EA3C5B">
              <w:rPr>
                <w:rFonts w:ascii="Times New Roman" w:hAnsi="Times New Roman" w:cs="Times New Roman"/>
                <w:b/>
                <w:sz w:val="24"/>
                <w:szCs w:val="24"/>
                <w:u w:val="thick"/>
              </w:rPr>
              <w:t>odpowiedzialności karnej za składanie fałszywych oświadczeń</w:t>
            </w:r>
            <w:r w:rsidRPr="00EA3C5B">
              <w:rPr>
                <w:rFonts w:ascii="Times New Roman" w:hAnsi="Times New Roman" w:cs="Times New Roman"/>
                <w:b/>
                <w:sz w:val="24"/>
                <w:szCs w:val="24"/>
              </w:rPr>
              <w:t xml:space="preserve"> wynikającej z art. 233 § 6 ustawy z dnia 6 czerwca 1997 r. – Kodeks karny.</w:t>
            </w:r>
          </w:p>
        </w:tc>
      </w:tr>
    </w:tbl>
    <w:p w:rsidR="00BD4022" w:rsidRPr="00EF7EA8" w:rsidRDefault="00BD4022" w:rsidP="00CA5724">
      <w:pPr>
        <w:pStyle w:val="BodyText"/>
        <w:spacing w:before="0"/>
        <w:rPr>
          <w:rFonts w:ascii="Times New Roman" w:hAnsi="Times New Roman" w:cs="Times New Roman"/>
          <w:b/>
          <w:sz w:val="24"/>
          <w:szCs w:val="24"/>
        </w:rPr>
      </w:pPr>
    </w:p>
    <w:p w:rsidR="00BD4022" w:rsidRPr="00EF7EA8" w:rsidRDefault="00BD4022" w:rsidP="00CA5724">
      <w:pPr>
        <w:rPr>
          <w:rFonts w:ascii="Times New Roman" w:hAnsi="Times New Roman" w:cs="Times New Roman"/>
          <w:sz w:val="24"/>
          <w:szCs w:val="24"/>
        </w:rPr>
      </w:pPr>
      <w:r w:rsidRPr="00EF7EA8">
        <w:rPr>
          <w:rFonts w:ascii="Times New Roman" w:hAnsi="Times New Roman" w:cs="Times New Roman"/>
          <w:sz w:val="24"/>
          <w:szCs w:val="24"/>
        </w:rPr>
        <w:t>Skrócona instrukcja wypełniania:</w:t>
      </w:r>
    </w:p>
    <w:p w:rsidR="00BD4022" w:rsidRPr="00C82E05" w:rsidRDefault="00BD4022" w:rsidP="00CA5724">
      <w:pPr>
        <w:pStyle w:val="BodyText"/>
        <w:spacing w:before="0"/>
        <w:rPr>
          <w:rFonts w:ascii="Times New Roman" w:hAnsi="Times New Roman" w:cs="Times New Roman"/>
          <w:sz w:val="12"/>
          <w:szCs w:val="24"/>
        </w:rPr>
      </w:pPr>
    </w:p>
    <w:p w:rsidR="00BD4022" w:rsidRPr="00EF7EA8" w:rsidRDefault="00BD4022" w:rsidP="002930CB">
      <w:pPr>
        <w:pStyle w:val="ListParagraph"/>
        <w:numPr>
          <w:ilvl w:val="0"/>
          <w:numId w:val="4"/>
        </w:numPr>
        <w:ind w:left="284" w:hanging="284"/>
        <w:rPr>
          <w:rFonts w:ascii="Times New Roman" w:hAnsi="Times New Roman" w:cs="Times New Roman"/>
          <w:b/>
          <w:sz w:val="24"/>
          <w:szCs w:val="24"/>
        </w:rPr>
      </w:pPr>
      <w:r w:rsidRPr="00EF7EA8">
        <w:rPr>
          <w:rFonts w:ascii="Times New Roman" w:hAnsi="Times New Roman" w:cs="Times New Roman"/>
          <w:b/>
          <w:sz w:val="24"/>
          <w:szCs w:val="24"/>
        </w:rPr>
        <w:t>Należy wypełniać WIELKIMI LITERAMI.</w:t>
      </w:r>
    </w:p>
    <w:p w:rsidR="00BD4022" w:rsidRPr="00EF7EA8" w:rsidRDefault="00BD4022" w:rsidP="002930CB">
      <w:pPr>
        <w:pStyle w:val="ListParagraph"/>
        <w:numPr>
          <w:ilvl w:val="0"/>
          <w:numId w:val="4"/>
        </w:numPr>
        <w:ind w:left="284" w:hanging="284"/>
        <w:rPr>
          <w:rFonts w:ascii="Times New Roman" w:hAnsi="Times New Roman" w:cs="Times New Roman"/>
          <w:sz w:val="24"/>
          <w:szCs w:val="24"/>
        </w:rPr>
      </w:pPr>
      <w:r w:rsidRPr="00EF7EA8">
        <w:rPr>
          <w:rFonts w:ascii="Times New Roman" w:hAnsi="Times New Roman" w:cs="Times New Roman"/>
          <w:b/>
          <w:sz w:val="24"/>
          <w:szCs w:val="24"/>
        </w:rPr>
        <w:t xml:space="preserve">Pola wyboru należy zaznaczać </w:t>
      </w:r>
      <w:r w:rsidRPr="00EF7EA8">
        <w:rPr>
          <w:rFonts w:ascii="DejaVu Sans Mono" w:hAnsi="DejaVu Sans Mono" w:cs="DejaVu Sans Mono"/>
          <w:sz w:val="24"/>
          <w:szCs w:val="24"/>
        </w:rPr>
        <w:t>☒</w:t>
      </w:r>
    </w:p>
    <w:p w:rsidR="00BD4022" w:rsidRPr="00EF7EA8" w:rsidRDefault="00BD4022" w:rsidP="00CA5724">
      <w:pPr>
        <w:pStyle w:val="BodyText"/>
        <w:spacing w:before="0"/>
        <w:rPr>
          <w:rFonts w:ascii="Times New Roman" w:hAnsi="Times New Roman" w:cs="Times New Roman"/>
          <w:sz w:val="24"/>
          <w:szCs w:val="24"/>
        </w:rPr>
      </w:pPr>
    </w:p>
    <w:p w:rsidR="00BD4022" w:rsidRPr="00AB6A2D" w:rsidRDefault="00BD4022" w:rsidP="00CA5724">
      <w:pPr>
        <w:pStyle w:val="Heading1"/>
        <w:ind w:left="0"/>
        <w:jc w:val="center"/>
        <w:rPr>
          <w:rFonts w:ascii="Times New Roman" w:hAnsi="Times New Roman" w:cs="Times New Roman"/>
          <w:sz w:val="22"/>
          <w:szCs w:val="24"/>
        </w:rPr>
      </w:pPr>
      <w:r w:rsidRPr="00AB6A2D">
        <w:rPr>
          <w:rFonts w:ascii="Times New Roman" w:hAnsi="Times New Roman" w:cs="Times New Roman"/>
          <w:sz w:val="22"/>
          <w:szCs w:val="24"/>
        </w:rPr>
        <w:t>ORGAN DO KTÓREGO JEST SKŁADNY WNIOSEK O ZAKUP</w:t>
      </w:r>
      <w:r w:rsidRPr="00AB6A2D">
        <w:rPr>
          <w:rFonts w:ascii="Times New Roman" w:hAnsi="Times New Roman" w:cs="Times New Roman"/>
          <w:sz w:val="22"/>
          <w:szCs w:val="24"/>
        </w:rPr>
        <w:br/>
        <w:t>PREFERENCYJNY PALIWA STAŁEGO:</w:t>
      </w:r>
    </w:p>
    <w:p w:rsidR="00BD4022" w:rsidRPr="00EF7EA8" w:rsidRDefault="00BD4022" w:rsidP="00CA5724">
      <w:pPr>
        <w:pStyle w:val="Heading1"/>
        <w:ind w:left="0"/>
        <w:jc w:val="center"/>
        <w:rPr>
          <w:rFonts w:ascii="Times New Roman" w:hAnsi="Times New Roman" w:cs="Times New Roman"/>
          <w:sz w:val="24"/>
          <w:szCs w:val="24"/>
        </w:rPr>
      </w:pPr>
    </w:p>
    <w:p w:rsidR="00BD4022" w:rsidRPr="00AB6A2D" w:rsidRDefault="00BD4022" w:rsidP="00AB6A2D">
      <w:pPr>
        <w:jc w:val="center"/>
        <w:rPr>
          <w:rFonts w:ascii="Times New Roman" w:hAnsi="Times New Roman" w:cs="Times New Roman"/>
          <w:b/>
          <w:sz w:val="32"/>
          <w:szCs w:val="32"/>
        </w:rPr>
      </w:pPr>
      <w:r w:rsidRPr="00AB6A2D">
        <w:rPr>
          <w:rFonts w:ascii="Times New Roman" w:hAnsi="Times New Roman" w:cs="Times New Roman"/>
          <w:b/>
          <w:sz w:val="32"/>
          <w:szCs w:val="32"/>
        </w:rPr>
        <w:t>Burmistrz Grodkowa, ul. Warszawska 29, 49-200 Grodków</w:t>
      </w:r>
    </w:p>
    <w:p w:rsidR="00BD4022" w:rsidRPr="00EF7EA8" w:rsidRDefault="00BD4022" w:rsidP="00CA5724">
      <w:pPr>
        <w:pStyle w:val="BodyText"/>
        <w:spacing w:before="0"/>
        <w:rPr>
          <w:rFonts w:ascii="Times New Roman" w:hAnsi="Times New Roman" w:cs="Times New Roman"/>
          <w:b/>
          <w:sz w:val="24"/>
          <w:szCs w:val="24"/>
        </w:rPr>
      </w:pPr>
    </w:p>
    <w:p w:rsidR="00BD4022" w:rsidRPr="00EF7EA8" w:rsidRDefault="00BD4022" w:rsidP="002930CB">
      <w:pPr>
        <w:pStyle w:val="Heading2"/>
        <w:numPr>
          <w:ilvl w:val="0"/>
          <w:numId w:val="3"/>
        </w:numPr>
        <w:ind w:left="426" w:hanging="426"/>
        <w:rPr>
          <w:rFonts w:ascii="Times New Roman" w:hAnsi="Times New Roman" w:cs="Times New Roman"/>
          <w:sz w:val="24"/>
          <w:szCs w:val="24"/>
        </w:rPr>
      </w:pPr>
      <w:r w:rsidRPr="00EF7EA8">
        <w:rPr>
          <w:rFonts w:ascii="Times New Roman" w:hAnsi="Times New Roman" w:cs="Times New Roman"/>
          <w:sz w:val="24"/>
          <w:szCs w:val="24"/>
        </w:rPr>
        <w:t>DANE WNIOSKODAWCY</w:t>
      </w:r>
    </w:p>
    <w:p w:rsidR="00BD4022" w:rsidRPr="00EF7EA8" w:rsidRDefault="00BD4022" w:rsidP="00CA5724">
      <w:pPr>
        <w:pStyle w:val="BodyText"/>
        <w:spacing w:before="0"/>
        <w:rPr>
          <w:rFonts w:ascii="Times New Roman" w:hAnsi="Times New Roman" w:cs="Times New Roman"/>
          <w:b/>
          <w:sz w:val="24"/>
          <w:szCs w:val="24"/>
        </w:rPr>
      </w:pPr>
    </w:p>
    <w:p w:rsidR="00BD4022" w:rsidRPr="00EF7EA8" w:rsidRDefault="00BD4022" w:rsidP="00CA5724">
      <w:pPr>
        <w:ind w:left="426"/>
        <w:rPr>
          <w:rFonts w:ascii="Times New Roman" w:hAnsi="Times New Roman" w:cs="Times New Roman"/>
          <w:b/>
          <w:sz w:val="20"/>
          <w:szCs w:val="20"/>
        </w:rPr>
      </w:pPr>
      <w:r w:rsidRPr="00EF7EA8">
        <w:rPr>
          <w:rFonts w:ascii="Times New Roman" w:hAnsi="Times New Roman" w:cs="Times New Roman"/>
          <w:b/>
          <w:sz w:val="24"/>
          <w:szCs w:val="24"/>
        </w:rPr>
        <w:t xml:space="preserve">Imię (imiona) </w:t>
      </w:r>
      <w:r w:rsidRPr="00EF7EA8">
        <w:rPr>
          <w:rFonts w:ascii="Times New Roman" w:hAnsi="Times New Roman" w:cs="Times New Roman"/>
          <w:sz w:val="20"/>
          <w:szCs w:val="20"/>
        </w:rPr>
        <w:t>………………………….……………………………….…………………………...……………</w:t>
      </w:r>
    </w:p>
    <w:p w:rsidR="00BD4022" w:rsidRPr="00EF7EA8" w:rsidRDefault="00BD4022" w:rsidP="00CA5724">
      <w:pPr>
        <w:pStyle w:val="BodyText"/>
        <w:spacing w:before="0"/>
        <w:ind w:left="426"/>
        <w:rPr>
          <w:rFonts w:ascii="Times New Roman" w:hAnsi="Times New Roman" w:cs="Times New Roman"/>
          <w:b/>
          <w:sz w:val="20"/>
          <w:szCs w:val="20"/>
        </w:rPr>
      </w:pPr>
    </w:p>
    <w:p w:rsidR="00BD4022" w:rsidRDefault="00BD4022" w:rsidP="00CA5724">
      <w:pPr>
        <w:pStyle w:val="Heading2"/>
        <w:ind w:left="426"/>
        <w:rPr>
          <w:rFonts w:ascii="Times New Roman" w:hAnsi="Times New Roman" w:cs="Times New Roman"/>
          <w:b w:val="0"/>
          <w:sz w:val="20"/>
          <w:szCs w:val="24"/>
        </w:rPr>
      </w:pPr>
      <w:r w:rsidRPr="00EF7EA8">
        <w:rPr>
          <w:rFonts w:ascii="Times New Roman" w:hAnsi="Times New Roman" w:cs="Times New Roman"/>
          <w:sz w:val="24"/>
          <w:szCs w:val="24"/>
        </w:rPr>
        <w:t xml:space="preserve">Nazwisko </w:t>
      </w:r>
      <w:r w:rsidRPr="00EF7EA8">
        <w:rPr>
          <w:rFonts w:ascii="Times New Roman" w:hAnsi="Times New Roman" w:cs="Times New Roman"/>
          <w:b w:val="0"/>
          <w:sz w:val="20"/>
          <w:szCs w:val="24"/>
        </w:rPr>
        <w:t>……..…………………………………………………………………………………………..……………</w:t>
      </w:r>
    </w:p>
    <w:p w:rsidR="00BD4022" w:rsidRDefault="00BD4022" w:rsidP="00CA5724">
      <w:pPr>
        <w:pStyle w:val="Heading2"/>
        <w:ind w:left="426"/>
        <w:rPr>
          <w:rFonts w:ascii="Times New Roman" w:hAnsi="Times New Roman" w:cs="Times New Roman"/>
          <w:b w:val="0"/>
          <w:sz w:val="20"/>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34"/>
        <w:gridCol w:w="454"/>
        <w:gridCol w:w="454"/>
        <w:gridCol w:w="454"/>
        <w:gridCol w:w="454"/>
        <w:gridCol w:w="454"/>
        <w:gridCol w:w="454"/>
        <w:gridCol w:w="454"/>
        <w:gridCol w:w="454"/>
        <w:gridCol w:w="454"/>
        <w:gridCol w:w="454"/>
        <w:gridCol w:w="454"/>
      </w:tblGrid>
      <w:tr w:rsidR="00BD4022" w:rsidTr="00EA3C5B">
        <w:trPr>
          <w:trHeight w:hRule="exact" w:val="454"/>
        </w:trPr>
        <w:tc>
          <w:tcPr>
            <w:tcW w:w="1134" w:type="dxa"/>
            <w:tcBorders>
              <w:top w:val="nil"/>
              <w:left w:val="nil"/>
              <w:bottom w:val="nil"/>
            </w:tcBorders>
            <w:vAlign w:val="center"/>
          </w:tcPr>
          <w:p w:rsidR="00BD4022" w:rsidRPr="00EA3C5B" w:rsidRDefault="00BD4022" w:rsidP="00EA3C5B">
            <w:pPr>
              <w:pStyle w:val="Heading2"/>
              <w:ind w:left="0"/>
              <w:rPr>
                <w:rFonts w:ascii="Times New Roman" w:hAnsi="Times New Roman" w:cs="Times New Roman"/>
                <w:sz w:val="24"/>
                <w:szCs w:val="24"/>
              </w:rPr>
            </w:pPr>
            <w:r w:rsidRPr="00EA3C5B">
              <w:rPr>
                <w:rFonts w:ascii="Times New Roman" w:hAnsi="Times New Roman" w:cs="Times New Roman"/>
                <w:sz w:val="24"/>
                <w:szCs w:val="24"/>
              </w:rPr>
              <w:t>PESEL</w:t>
            </w:r>
          </w:p>
        </w:tc>
        <w:tc>
          <w:tcPr>
            <w:tcW w:w="454" w:type="dxa"/>
            <w:vAlign w:val="center"/>
          </w:tcPr>
          <w:p w:rsidR="00BD4022" w:rsidRPr="00EA3C5B" w:rsidRDefault="00BD4022" w:rsidP="00EA3C5B">
            <w:pPr>
              <w:pStyle w:val="Heading2"/>
              <w:ind w:left="0"/>
              <w:jc w:val="center"/>
              <w:rPr>
                <w:rFonts w:ascii="Times New Roman" w:hAnsi="Times New Roman" w:cs="Times New Roman"/>
                <w:b w:val="0"/>
                <w:sz w:val="24"/>
                <w:szCs w:val="24"/>
              </w:rPr>
            </w:pPr>
          </w:p>
        </w:tc>
        <w:tc>
          <w:tcPr>
            <w:tcW w:w="454" w:type="dxa"/>
            <w:vAlign w:val="center"/>
          </w:tcPr>
          <w:p w:rsidR="00BD4022" w:rsidRPr="00EA3C5B" w:rsidRDefault="00BD4022" w:rsidP="00EA3C5B">
            <w:pPr>
              <w:pStyle w:val="Heading2"/>
              <w:ind w:left="0"/>
              <w:jc w:val="center"/>
              <w:rPr>
                <w:rFonts w:ascii="Times New Roman" w:hAnsi="Times New Roman" w:cs="Times New Roman"/>
                <w:b w:val="0"/>
                <w:sz w:val="24"/>
                <w:szCs w:val="24"/>
              </w:rPr>
            </w:pPr>
          </w:p>
        </w:tc>
        <w:tc>
          <w:tcPr>
            <w:tcW w:w="454" w:type="dxa"/>
            <w:vAlign w:val="center"/>
          </w:tcPr>
          <w:p w:rsidR="00BD4022" w:rsidRPr="00EA3C5B" w:rsidRDefault="00BD4022" w:rsidP="00EA3C5B">
            <w:pPr>
              <w:pStyle w:val="Heading2"/>
              <w:ind w:left="0"/>
              <w:jc w:val="center"/>
              <w:rPr>
                <w:rFonts w:ascii="Times New Roman" w:hAnsi="Times New Roman" w:cs="Times New Roman"/>
                <w:b w:val="0"/>
                <w:sz w:val="24"/>
                <w:szCs w:val="24"/>
              </w:rPr>
            </w:pPr>
          </w:p>
        </w:tc>
        <w:tc>
          <w:tcPr>
            <w:tcW w:w="454" w:type="dxa"/>
            <w:vAlign w:val="center"/>
          </w:tcPr>
          <w:p w:rsidR="00BD4022" w:rsidRPr="00EA3C5B" w:rsidRDefault="00BD4022" w:rsidP="00EA3C5B">
            <w:pPr>
              <w:pStyle w:val="Heading2"/>
              <w:ind w:left="0"/>
              <w:jc w:val="center"/>
              <w:rPr>
                <w:rFonts w:ascii="Times New Roman" w:hAnsi="Times New Roman" w:cs="Times New Roman"/>
                <w:b w:val="0"/>
                <w:sz w:val="24"/>
                <w:szCs w:val="24"/>
              </w:rPr>
            </w:pPr>
          </w:p>
        </w:tc>
        <w:tc>
          <w:tcPr>
            <w:tcW w:w="454" w:type="dxa"/>
            <w:vAlign w:val="center"/>
          </w:tcPr>
          <w:p w:rsidR="00BD4022" w:rsidRPr="00EA3C5B" w:rsidRDefault="00BD4022" w:rsidP="00EA3C5B">
            <w:pPr>
              <w:pStyle w:val="Heading2"/>
              <w:ind w:left="0"/>
              <w:jc w:val="center"/>
              <w:rPr>
                <w:rFonts w:ascii="Times New Roman" w:hAnsi="Times New Roman" w:cs="Times New Roman"/>
                <w:b w:val="0"/>
                <w:sz w:val="24"/>
                <w:szCs w:val="24"/>
              </w:rPr>
            </w:pPr>
          </w:p>
        </w:tc>
        <w:tc>
          <w:tcPr>
            <w:tcW w:w="454" w:type="dxa"/>
            <w:vAlign w:val="center"/>
          </w:tcPr>
          <w:p w:rsidR="00BD4022" w:rsidRPr="00EA3C5B" w:rsidRDefault="00BD4022" w:rsidP="00EA3C5B">
            <w:pPr>
              <w:pStyle w:val="Heading2"/>
              <w:ind w:left="0"/>
              <w:jc w:val="center"/>
              <w:rPr>
                <w:rFonts w:ascii="Times New Roman" w:hAnsi="Times New Roman" w:cs="Times New Roman"/>
                <w:b w:val="0"/>
                <w:sz w:val="24"/>
                <w:szCs w:val="24"/>
              </w:rPr>
            </w:pPr>
          </w:p>
        </w:tc>
        <w:tc>
          <w:tcPr>
            <w:tcW w:w="454" w:type="dxa"/>
            <w:vAlign w:val="center"/>
          </w:tcPr>
          <w:p w:rsidR="00BD4022" w:rsidRPr="00EA3C5B" w:rsidRDefault="00BD4022" w:rsidP="00EA3C5B">
            <w:pPr>
              <w:pStyle w:val="Heading2"/>
              <w:ind w:left="0"/>
              <w:jc w:val="center"/>
              <w:rPr>
                <w:rFonts w:ascii="Times New Roman" w:hAnsi="Times New Roman" w:cs="Times New Roman"/>
                <w:b w:val="0"/>
                <w:sz w:val="24"/>
                <w:szCs w:val="24"/>
              </w:rPr>
            </w:pPr>
          </w:p>
        </w:tc>
        <w:tc>
          <w:tcPr>
            <w:tcW w:w="454" w:type="dxa"/>
            <w:vAlign w:val="center"/>
          </w:tcPr>
          <w:p w:rsidR="00BD4022" w:rsidRPr="00EA3C5B" w:rsidRDefault="00BD4022" w:rsidP="00EA3C5B">
            <w:pPr>
              <w:pStyle w:val="Heading2"/>
              <w:ind w:left="0"/>
              <w:jc w:val="center"/>
              <w:rPr>
                <w:rFonts w:ascii="Times New Roman" w:hAnsi="Times New Roman" w:cs="Times New Roman"/>
                <w:b w:val="0"/>
                <w:sz w:val="24"/>
                <w:szCs w:val="24"/>
              </w:rPr>
            </w:pPr>
          </w:p>
        </w:tc>
        <w:tc>
          <w:tcPr>
            <w:tcW w:w="454" w:type="dxa"/>
            <w:vAlign w:val="center"/>
          </w:tcPr>
          <w:p w:rsidR="00BD4022" w:rsidRPr="00EA3C5B" w:rsidRDefault="00BD4022" w:rsidP="00EA3C5B">
            <w:pPr>
              <w:pStyle w:val="Heading2"/>
              <w:ind w:left="0"/>
              <w:jc w:val="center"/>
              <w:rPr>
                <w:rFonts w:ascii="Times New Roman" w:hAnsi="Times New Roman" w:cs="Times New Roman"/>
                <w:b w:val="0"/>
                <w:sz w:val="24"/>
                <w:szCs w:val="24"/>
              </w:rPr>
            </w:pPr>
          </w:p>
        </w:tc>
        <w:tc>
          <w:tcPr>
            <w:tcW w:w="454" w:type="dxa"/>
            <w:vAlign w:val="center"/>
          </w:tcPr>
          <w:p w:rsidR="00BD4022" w:rsidRPr="00EA3C5B" w:rsidRDefault="00BD4022" w:rsidP="00EA3C5B">
            <w:pPr>
              <w:pStyle w:val="Heading2"/>
              <w:ind w:left="0"/>
              <w:jc w:val="center"/>
              <w:rPr>
                <w:rFonts w:ascii="Times New Roman" w:hAnsi="Times New Roman" w:cs="Times New Roman"/>
                <w:b w:val="0"/>
                <w:sz w:val="24"/>
                <w:szCs w:val="24"/>
              </w:rPr>
            </w:pPr>
          </w:p>
        </w:tc>
        <w:tc>
          <w:tcPr>
            <w:tcW w:w="454" w:type="dxa"/>
            <w:vAlign w:val="center"/>
          </w:tcPr>
          <w:p w:rsidR="00BD4022" w:rsidRPr="00EA3C5B" w:rsidRDefault="00BD4022" w:rsidP="00EA3C5B">
            <w:pPr>
              <w:pStyle w:val="Heading2"/>
              <w:ind w:left="0"/>
              <w:jc w:val="center"/>
              <w:rPr>
                <w:rFonts w:ascii="Times New Roman" w:hAnsi="Times New Roman" w:cs="Times New Roman"/>
                <w:b w:val="0"/>
                <w:sz w:val="24"/>
                <w:szCs w:val="24"/>
              </w:rPr>
            </w:pPr>
          </w:p>
        </w:tc>
      </w:tr>
    </w:tbl>
    <w:p w:rsidR="00BD4022" w:rsidRPr="00393F83" w:rsidRDefault="00BD4022" w:rsidP="00CA5724">
      <w:pPr>
        <w:pStyle w:val="Heading2"/>
        <w:ind w:left="426"/>
        <w:rPr>
          <w:rFonts w:ascii="Times New Roman" w:hAnsi="Times New Roman" w:cs="Times New Roman"/>
          <w:b w:val="0"/>
          <w:sz w:val="20"/>
          <w:szCs w:val="24"/>
        </w:rPr>
      </w:pPr>
    </w:p>
    <w:p w:rsidR="00BD4022" w:rsidRPr="00393F83" w:rsidRDefault="00BD4022" w:rsidP="00CA5724">
      <w:pPr>
        <w:pStyle w:val="BodyText"/>
        <w:spacing w:before="0"/>
        <w:rPr>
          <w:rFonts w:ascii="Times New Roman" w:hAnsi="Times New Roman" w:cs="Times New Roman"/>
          <w:b/>
          <w:sz w:val="20"/>
          <w:szCs w:val="24"/>
        </w:rPr>
      </w:pPr>
    </w:p>
    <w:p w:rsidR="00BD4022" w:rsidRPr="00EF7EA8" w:rsidRDefault="00BD4022" w:rsidP="00E90308">
      <w:pPr>
        <w:pStyle w:val="ListParagraph"/>
        <w:numPr>
          <w:ilvl w:val="0"/>
          <w:numId w:val="3"/>
        </w:numPr>
        <w:ind w:left="426" w:hanging="426"/>
        <w:jc w:val="both"/>
        <w:rPr>
          <w:rFonts w:ascii="Times New Roman" w:hAnsi="Times New Roman" w:cs="Times New Roman"/>
          <w:b/>
          <w:sz w:val="24"/>
          <w:szCs w:val="24"/>
        </w:rPr>
      </w:pPr>
      <w:r w:rsidRPr="00EF7EA8">
        <w:rPr>
          <w:rFonts w:ascii="Times New Roman" w:hAnsi="Times New Roman" w:cs="Times New Roman"/>
          <w:b/>
          <w:sz w:val="24"/>
          <w:szCs w:val="24"/>
        </w:rPr>
        <w:t>ADRES POD KTÓRYM JEST PROWADZONE GOSPODARSTWO DOMOWE, NA</w:t>
      </w:r>
      <w:r>
        <w:rPr>
          <w:rFonts w:ascii="Times New Roman" w:hAnsi="Times New Roman" w:cs="Times New Roman"/>
          <w:b/>
          <w:sz w:val="24"/>
          <w:szCs w:val="24"/>
        </w:rPr>
        <w:t> </w:t>
      </w:r>
      <w:r w:rsidRPr="00EF7EA8">
        <w:rPr>
          <w:rFonts w:ascii="Times New Roman" w:hAnsi="Times New Roman" w:cs="Times New Roman"/>
          <w:b/>
          <w:sz w:val="24"/>
          <w:szCs w:val="24"/>
        </w:rPr>
        <w:t>RZECZ KTÓREGO JEST DOKONYWANY ZAKUP PREFERENCYJNY</w:t>
      </w:r>
    </w:p>
    <w:p w:rsidR="00BD4022" w:rsidRPr="00EF7EA8" w:rsidRDefault="00BD4022" w:rsidP="00CA5724">
      <w:pPr>
        <w:pStyle w:val="BodyText"/>
        <w:spacing w:before="0"/>
        <w:rPr>
          <w:rFonts w:ascii="Times New Roman" w:hAnsi="Times New Roman" w:cs="Times New Roman"/>
          <w:b/>
          <w:sz w:val="24"/>
          <w:szCs w:val="24"/>
        </w:rPr>
      </w:pPr>
    </w:p>
    <w:p w:rsidR="00BD4022" w:rsidRDefault="00BD4022" w:rsidP="00F5498C">
      <w:pPr>
        <w:ind w:left="426"/>
        <w:rPr>
          <w:rFonts w:ascii="Times New Roman" w:hAnsi="Times New Roman" w:cs="Times New Roman"/>
          <w:sz w:val="24"/>
          <w:szCs w:val="24"/>
        </w:rPr>
      </w:pPr>
      <w:r>
        <w:rPr>
          <w:rFonts w:ascii="Times New Roman" w:hAnsi="Times New Roman" w:cs="Times New Roman"/>
          <w:sz w:val="24"/>
          <w:szCs w:val="24"/>
        </w:rPr>
        <w:t xml:space="preserve">Miejscowość </w:t>
      </w:r>
      <w:r>
        <w:rPr>
          <w:rFonts w:ascii="Times New Roman" w:hAnsi="Times New Roman" w:cs="Times New Roman"/>
          <w:sz w:val="20"/>
          <w:szCs w:val="24"/>
        </w:rPr>
        <w:t>......................................................................</w:t>
      </w:r>
      <w:r w:rsidRPr="00EF7EA8">
        <w:rPr>
          <w:rFonts w:ascii="Times New Roman" w:hAnsi="Times New Roman" w:cs="Times New Roman"/>
          <w:sz w:val="24"/>
          <w:szCs w:val="24"/>
        </w:rPr>
        <w:t xml:space="preserve">   Ulica</w:t>
      </w:r>
      <w:r>
        <w:rPr>
          <w:rFonts w:ascii="Times New Roman" w:hAnsi="Times New Roman" w:cs="Times New Roman"/>
          <w:sz w:val="24"/>
          <w:szCs w:val="24"/>
        </w:rPr>
        <w:t xml:space="preserve"> </w:t>
      </w:r>
      <w:r>
        <w:rPr>
          <w:rFonts w:ascii="Times New Roman" w:hAnsi="Times New Roman" w:cs="Times New Roman"/>
          <w:sz w:val="20"/>
          <w:szCs w:val="24"/>
        </w:rPr>
        <w:t>..............................................................................</w:t>
      </w:r>
      <w:r w:rsidRPr="00EF7EA8">
        <w:rPr>
          <w:rFonts w:ascii="Times New Roman" w:hAnsi="Times New Roman" w:cs="Times New Roman"/>
          <w:sz w:val="24"/>
          <w:szCs w:val="24"/>
        </w:rPr>
        <w:t xml:space="preserve"> </w:t>
      </w:r>
    </w:p>
    <w:p w:rsidR="00BD4022" w:rsidRDefault="00BD4022" w:rsidP="00F5498C">
      <w:pPr>
        <w:ind w:left="426"/>
        <w:rPr>
          <w:rFonts w:ascii="Times New Roman" w:hAnsi="Times New Roman" w:cs="Times New Roman"/>
          <w:sz w:val="24"/>
          <w:szCs w:val="24"/>
        </w:rPr>
      </w:pPr>
    </w:p>
    <w:p w:rsidR="00BD4022" w:rsidRPr="002930CB" w:rsidRDefault="00BD4022" w:rsidP="00F5498C">
      <w:pPr>
        <w:ind w:left="426"/>
        <w:rPr>
          <w:rFonts w:ascii="Times New Roman" w:hAnsi="Times New Roman" w:cs="Times New Roman"/>
          <w:sz w:val="20"/>
          <w:szCs w:val="24"/>
        </w:rPr>
      </w:pPr>
      <w:r w:rsidRPr="00EF7EA8">
        <w:rPr>
          <w:rFonts w:ascii="Times New Roman" w:hAnsi="Times New Roman" w:cs="Times New Roman"/>
          <w:sz w:val="24"/>
          <w:szCs w:val="24"/>
        </w:rPr>
        <w:t xml:space="preserve">Nr domu </w:t>
      </w:r>
      <w:r>
        <w:rPr>
          <w:rFonts w:ascii="Times New Roman" w:hAnsi="Times New Roman" w:cs="Times New Roman"/>
          <w:sz w:val="20"/>
          <w:szCs w:val="24"/>
        </w:rPr>
        <w:t>..............................</w:t>
      </w:r>
      <w:r w:rsidRPr="00EF7EA8">
        <w:rPr>
          <w:rFonts w:ascii="Times New Roman" w:hAnsi="Times New Roman" w:cs="Times New Roman"/>
          <w:sz w:val="24"/>
          <w:szCs w:val="24"/>
        </w:rPr>
        <w:t xml:space="preserve"> Nr mieszkania </w:t>
      </w:r>
      <w:r>
        <w:rPr>
          <w:rFonts w:ascii="Times New Roman" w:hAnsi="Times New Roman" w:cs="Times New Roman"/>
          <w:sz w:val="20"/>
          <w:szCs w:val="24"/>
        </w:rPr>
        <w:t>...............................</w:t>
      </w:r>
    </w:p>
    <w:p w:rsidR="00BD4022" w:rsidRPr="00EF7EA8" w:rsidRDefault="00BD4022" w:rsidP="00F5498C">
      <w:pPr>
        <w:pStyle w:val="BodyText"/>
        <w:spacing w:before="0"/>
        <w:ind w:left="426"/>
        <w:rPr>
          <w:rFonts w:ascii="Times New Roman" w:hAnsi="Times New Roman" w:cs="Times New Roman"/>
          <w:sz w:val="24"/>
          <w:szCs w:val="24"/>
        </w:rPr>
      </w:pPr>
    </w:p>
    <w:p w:rsidR="00BD4022" w:rsidRDefault="00BD4022" w:rsidP="00F5498C">
      <w:pPr>
        <w:ind w:left="426"/>
        <w:rPr>
          <w:rFonts w:ascii="Times New Roman" w:hAnsi="Times New Roman" w:cs="Times New Roman"/>
          <w:sz w:val="24"/>
          <w:szCs w:val="24"/>
        </w:rPr>
      </w:pPr>
      <w:r w:rsidRPr="00EF7EA8">
        <w:rPr>
          <w:rFonts w:ascii="Times New Roman" w:hAnsi="Times New Roman" w:cs="Times New Roman"/>
          <w:sz w:val="24"/>
          <w:szCs w:val="24"/>
        </w:rPr>
        <w:t xml:space="preserve">Nr telefonu </w:t>
      </w:r>
      <w:r w:rsidRPr="00EF7EA8">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sz w:val="20"/>
          <w:szCs w:val="24"/>
        </w:rPr>
        <w:t>..................................................................................................................................................................</w:t>
      </w:r>
      <w:r w:rsidRPr="00EF7EA8">
        <w:rPr>
          <w:rFonts w:ascii="Times New Roman" w:hAnsi="Times New Roman" w:cs="Times New Roman"/>
          <w:sz w:val="24"/>
          <w:szCs w:val="24"/>
        </w:rPr>
        <w:t xml:space="preserve"> </w:t>
      </w:r>
    </w:p>
    <w:p w:rsidR="00BD4022" w:rsidRDefault="00BD4022" w:rsidP="00F5498C">
      <w:pPr>
        <w:ind w:left="426"/>
        <w:rPr>
          <w:rFonts w:ascii="Times New Roman" w:hAnsi="Times New Roman" w:cs="Times New Roman"/>
          <w:sz w:val="24"/>
          <w:szCs w:val="24"/>
        </w:rPr>
      </w:pPr>
    </w:p>
    <w:p w:rsidR="00BD4022" w:rsidRPr="002930CB" w:rsidRDefault="00BD4022" w:rsidP="00F5498C">
      <w:pPr>
        <w:ind w:left="426"/>
        <w:rPr>
          <w:rFonts w:ascii="Times New Roman" w:hAnsi="Times New Roman" w:cs="Times New Roman"/>
          <w:sz w:val="20"/>
          <w:szCs w:val="24"/>
        </w:rPr>
      </w:pPr>
      <w:r w:rsidRPr="00EF7EA8">
        <w:rPr>
          <w:rFonts w:ascii="Times New Roman" w:hAnsi="Times New Roman" w:cs="Times New Roman"/>
          <w:sz w:val="24"/>
          <w:szCs w:val="24"/>
        </w:rPr>
        <w:t xml:space="preserve">Adres poczty elektronicznej </w:t>
      </w:r>
      <w:r w:rsidRPr="00EF7EA8">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sz w:val="20"/>
          <w:szCs w:val="24"/>
        </w:rPr>
        <w:t>...................................................................................................................................</w:t>
      </w:r>
    </w:p>
    <w:p w:rsidR="00BD4022" w:rsidRPr="00393F83" w:rsidRDefault="00BD4022" w:rsidP="00CA5724">
      <w:pPr>
        <w:pStyle w:val="BodyText"/>
        <w:spacing w:before="0"/>
        <w:rPr>
          <w:rFonts w:ascii="Times New Roman" w:hAnsi="Times New Roman" w:cs="Times New Roman"/>
          <w:sz w:val="20"/>
          <w:szCs w:val="24"/>
        </w:rPr>
      </w:pPr>
    </w:p>
    <w:p w:rsidR="00BD4022" w:rsidRPr="00EF7EA8" w:rsidRDefault="00BD4022" w:rsidP="00E90308">
      <w:pPr>
        <w:pStyle w:val="Heading2"/>
        <w:numPr>
          <w:ilvl w:val="0"/>
          <w:numId w:val="3"/>
        </w:numPr>
        <w:ind w:left="426" w:hanging="426"/>
        <w:jc w:val="both"/>
        <w:rPr>
          <w:rFonts w:ascii="Times New Roman" w:hAnsi="Times New Roman" w:cs="Times New Roman"/>
          <w:sz w:val="24"/>
          <w:szCs w:val="24"/>
        </w:rPr>
      </w:pPr>
      <w:r w:rsidRPr="00EF7EA8">
        <w:rPr>
          <w:rFonts w:ascii="Times New Roman" w:hAnsi="Times New Roman" w:cs="Times New Roman"/>
          <w:sz w:val="24"/>
          <w:szCs w:val="24"/>
        </w:rPr>
        <w:t>OKREŚLENIE RODZAJU I ILOŚCI WĘGLA, O ZAKUP KTÓREGO WYSTĘPUJE WNIOSKODAWCA W RAMACH ZAKUPU PREFERENCYJNEGO:</w:t>
      </w:r>
    </w:p>
    <w:p w:rsidR="00BD4022" w:rsidRPr="00EF7EA8" w:rsidRDefault="00BD4022" w:rsidP="00CA5724">
      <w:pPr>
        <w:pStyle w:val="BodyText"/>
        <w:spacing w:before="0"/>
        <w:rPr>
          <w:rFonts w:ascii="Times New Roman" w:hAnsi="Times New Roman" w:cs="Times New Roman"/>
          <w:b/>
          <w:sz w:val="24"/>
          <w:szCs w:val="24"/>
        </w:rPr>
      </w:pPr>
    </w:p>
    <w:p w:rsidR="00BD4022" w:rsidRPr="00393F83" w:rsidRDefault="00BD4022" w:rsidP="00E90308">
      <w:pPr>
        <w:pStyle w:val="ListParagraph"/>
        <w:numPr>
          <w:ilvl w:val="0"/>
          <w:numId w:val="2"/>
        </w:numPr>
        <w:spacing w:line="360" w:lineRule="auto"/>
        <w:ind w:left="426" w:firstLine="0"/>
        <w:rPr>
          <w:rFonts w:ascii="Times New Roman" w:hAnsi="Times New Roman" w:cs="Times New Roman"/>
          <w:b/>
          <w:i/>
          <w:sz w:val="24"/>
          <w:szCs w:val="24"/>
        </w:rPr>
      </w:pPr>
      <w:r w:rsidRPr="00393F83">
        <w:rPr>
          <w:rFonts w:ascii="Times New Roman" w:hAnsi="Times New Roman" w:cs="Times New Roman"/>
          <w:b/>
          <w:sz w:val="24"/>
          <w:szCs w:val="24"/>
        </w:rPr>
        <w:t>Kostka</w:t>
      </w:r>
      <w:r>
        <w:rPr>
          <w:rFonts w:ascii="Times New Roman" w:hAnsi="Times New Roman" w:cs="Times New Roman"/>
          <w:sz w:val="24"/>
          <w:szCs w:val="24"/>
        </w:rPr>
        <w:t xml:space="preserve"> </w:t>
      </w:r>
      <w:r>
        <w:rPr>
          <w:rFonts w:ascii="Times New Roman" w:hAnsi="Times New Roman" w:cs="Times New Roman"/>
          <w:sz w:val="20"/>
          <w:szCs w:val="24"/>
        </w:rPr>
        <w:t xml:space="preserve">.................................... </w:t>
      </w:r>
      <w:r w:rsidRPr="00F35276">
        <w:rPr>
          <w:rFonts w:ascii="Times New Roman" w:hAnsi="Times New Roman" w:cs="Times New Roman"/>
          <w:b/>
          <w:sz w:val="24"/>
          <w:szCs w:val="24"/>
        </w:rPr>
        <w:t>ton</w:t>
      </w:r>
      <w:r w:rsidRPr="001376C9">
        <w:rPr>
          <w:rFonts w:ascii="Times New Roman" w:hAnsi="Times New Roman" w:cs="Times New Roman"/>
          <w:sz w:val="24"/>
          <w:szCs w:val="24"/>
          <w:vertAlign w:val="superscript"/>
        </w:rPr>
        <w:t>2)</w:t>
      </w:r>
    </w:p>
    <w:p w:rsidR="00BD4022" w:rsidRPr="00EF7EA8" w:rsidRDefault="00BD4022" w:rsidP="00E90308">
      <w:pPr>
        <w:pStyle w:val="ListParagraph"/>
        <w:numPr>
          <w:ilvl w:val="0"/>
          <w:numId w:val="2"/>
        </w:numPr>
        <w:spacing w:line="360" w:lineRule="auto"/>
        <w:ind w:left="426" w:firstLine="0"/>
        <w:rPr>
          <w:rFonts w:ascii="Times New Roman" w:hAnsi="Times New Roman" w:cs="Times New Roman"/>
          <w:b/>
          <w:i/>
          <w:sz w:val="24"/>
          <w:szCs w:val="24"/>
        </w:rPr>
      </w:pPr>
      <w:r>
        <w:rPr>
          <w:rFonts w:ascii="Times New Roman" w:hAnsi="Times New Roman" w:cs="Times New Roman"/>
          <w:b/>
          <w:sz w:val="24"/>
          <w:szCs w:val="24"/>
        </w:rPr>
        <w:t xml:space="preserve">Orzech </w:t>
      </w:r>
      <w:r>
        <w:rPr>
          <w:rFonts w:ascii="Times New Roman" w:hAnsi="Times New Roman" w:cs="Times New Roman"/>
          <w:sz w:val="20"/>
          <w:szCs w:val="24"/>
        </w:rPr>
        <w:t xml:space="preserve">.................................... </w:t>
      </w:r>
      <w:r w:rsidRPr="00F35276">
        <w:rPr>
          <w:rFonts w:ascii="Times New Roman" w:hAnsi="Times New Roman" w:cs="Times New Roman"/>
          <w:b/>
          <w:sz w:val="24"/>
          <w:szCs w:val="24"/>
        </w:rPr>
        <w:t>ton</w:t>
      </w:r>
      <w:r w:rsidRPr="001376C9">
        <w:rPr>
          <w:rFonts w:ascii="Times New Roman" w:hAnsi="Times New Roman" w:cs="Times New Roman"/>
          <w:sz w:val="24"/>
          <w:szCs w:val="24"/>
          <w:vertAlign w:val="superscript"/>
        </w:rPr>
        <w:t>2)</w:t>
      </w:r>
    </w:p>
    <w:p w:rsidR="00BD4022" w:rsidRPr="00EF7EA8" w:rsidRDefault="00BD4022" w:rsidP="00E90308">
      <w:pPr>
        <w:pStyle w:val="Heading2"/>
        <w:numPr>
          <w:ilvl w:val="0"/>
          <w:numId w:val="2"/>
        </w:numPr>
        <w:spacing w:line="360" w:lineRule="auto"/>
        <w:ind w:left="426" w:firstLine="0"/>
        <w:rPr>
          <w:rFonts w:ascii="Times New Roman" w:hAnsi="Times New Roman" w:cs="Times New Roman"/>
          <w:i/>
          <w:sz w:val="24"/>
          <w:szCs w:val="24"/>
        </w:rPr>
      </w:pPr>
      <w:r w:rsidRPr="00393F83">
        <w:rPr>
          <w:rFonts w:ascii="Times New Roman" w:hAnsi="Times New Roman" w:cs="Times New Roman"/>
          <w:sz w:val="24"/>
          <w:szCs w:val="24"/>
        </w:rPr>
        <w:t xml:space="preserve">Groszek II </w:t>
      </w:r>
      <w:r w:rsidRPr="00393F83">
        <w:rPr>
          <w:rFonts w:ascii="Times New Roman" w:hAnsi="Times New Roman" w:cs="Times New Roman"/>
          <w:b w:val="0"/>
          <w:sz w:val="20"/>
          <w:szCs w:val="24"/>
        </w:rPr>
        <w:t>.............................</w:t>
      </w:r>
      <w:r w:rsidRPr="00393F83">
        <w:rPr>
          <w:rFonts w:ascii="Times New Roman" w:hAnsi="Times New Roman" w:cs="Times New Roman"/>
          <w:sz w:val="20"/>
          <w:szCs w:val="24"/>
        </w:rPr>
        <w:t xml:space="preserve"> </w:t>
      </w:r>
      <w:r w:rsidRPr="00393F83">
        <w:rPr>
          <w:rFonts w:ascii="Times New Roman" w:hAnsi="Times New Roman" w:cs="Times New Roman"/>
          <w:sz w:val="24"/>
          <w:szCs w:val="24"/>
        </w:rPr>
        <w:t>t</w:t>
      </w:r>
      <w:r w:rsidRPr="00EF7EA8">
        <w:rPr>
          <w:rFonts w:ascii="Times New Roman" w:hAnsi="Times New Roman" w:cs="Times New Roman"/>
          <w:sz w:val="24"/>
          <w:szCs w:val="24"/>
        </w:rPr>
        <w:t>on</w:t>
      </w:r>
      <w:r w:rsidRPr="00393F83">
        <w:rPr>
          <w:rFonts w:ascii="Times New Roman" w:hAnsi="Times New Roman" w:cs="Times New Roman"/>
          <w:b w:val="0"/>
          <w:sz w:val="24"/>
          <w:szCs w:val="24"/>
          <w:vertAlign w:val="superscript"/>
        </w:rPr>
        <w:t>2)</w:t>
      </w:r>
    </w:p>
    <w:p w:rsidR="00BD4022" w:rsidRPr="00EF7EA8" w:rsidRDefault="00BD4022" w:rsidP="00E90308">
      <w:pPr>
        <w:pStyle w:val="ListParagraph"/>
        <w:numPr>
          <w:ilvl w:val="0"/>
          <w:numId w:val="2"/>
        </w:numPr>
        <w:spacing w:line="360" w:lineRule="auto"/>
        <w:ind w:left="426" w:firstLine="0"/>
        <w:rPr>
          <w:rFonts w:ascii="Times New Roman" w:hAnsi="Times New Roman" w:cs="Times New Roman"/>
          <w:b/>
          <w:sz w:val="24"/>
          <w:szCs w:val="24"/>
        </w:rPr>
      </w:pPr>
      <w:r w:rsidRPr="00393F83">
        <w:rPr>
          <w:rFonts w:ascii="Times New Roman" w:hAnsi="Times New Roman" w:cs="Times New Roman"/>
          <w:b/>
          <w:sz w:val="24"/>
          <w:szCs w:val="24"/>
        </w:rPr>
        <w:t>Ekogroszek</w:t>
      </w:r>
      <w:r>
        <w:rPr>
          <w:rFonts w:ascii="Times New Roman" w:hAnsi="Times New Roman" w:cs="Times New Roman"/>
          <w:sz w:val="24"/>
          <w:szCs w:val="24"/>
        </w:rPr>
        <w:t xml:space="preserve"> </w:t>
      </w:r>
      <w:r w:rsidRPr="00F35276">
        <w:rPr>
          <w:rFonts w:ascii="Times New Roman" w:hAnsi="Times New Roman" w:cs="Times New Roman"/>
          <w:sz w:val="20"/>
          <w:szCs w:val="24"/>
        </w:rPr>
        <w:t>...........................</w:t>
      </w:r>
      <w:r w:rsidRPr="00F35276">
        <w:rPr>
          <w:rFonts w:ascii="Times New Roman" w:hAnsi="Times New Roman" w:cs="Times New Roman"/>
          <w:sz w:val="24"/>
          <w:szCs w:val="24"/>
        </w:rPr>
        <w:t xml:space="preserve"> </w:t>
      </w:r>
      <w:r w:rsidRPr="00393F83">
        <w:rPr>
          <w:rFonts w:ascii="Times New Roman" w:hAnsi="Times New Roman" w:cs="Times New Roman"/>
          <w:b/>
          <w:sz w:val="24"/>
          <w:szCs w:val="24"/>
        </w:rPr>
        <w:t>ton</w:t>
      </w:r>
      <w:r w:rsidRPr="00F35276">
        <w:rPr>
          <w:rFonts w:ascii="Times New Roman" w:hAnsi="Times New Roman" w:cs="Times New Roman"/>
          <w:sz w:val="24"/>
          <w:szCs w:val="24"/>
          <w:vertAlign w:val="superscript"/>
        </w:rPr>
        <w:t>2)</w:t>
      </w:r>
    </w:p>
    <w:p w:rsidR="00BD4022" w:rsidRDefault="00BD4022" w:rsidP="001376C9">
      <w:pPr>
        <w:pStyle w:val="Heading3"/>
        <w:ind w:left="822" w:hanging="142"/>
        <w:rPr>
          <w:rFonts w:ascii="Times New Roman" w:hAnsi="Times New Roman" w:cs="Times New Roman"/>
          <w:b w:val="0"/>
          <w:sz w:val="22"/>
          <w:szCs w:val="24"/>
          <w:vertAlign w:val="superscript"/>
        </w:rPr>
      </w:pPr>
    </w:p>
    <w:p w:rsidR="00BD4022" w:rsidRPr="00F5498C" w:rsidRDefault="00BD4022" w:rsidP="001376C9">
      <w:pPr>
        <w:pStyle w:val="Heading3"/>
        <w:ind w:left="822" w:hanging="142"/>
        <w:rPr>
          <w:rFonts w:ascii="Times New Roman" w:hAnsi="Times New Roman" w:cs="Times New Roman"/>
          <w:b w:val="0"/>
          <w:sz w:val="22"/>
          <w:szCs w:val="24"/>
        </w:rPr>
      </w:pPr>
      <w:r w:rsidRPr="00F5498C">
        <w:rPr>
          <w:rFonts w:ascii="Times New Roman" w:hAnsi="Times New Roman" w:cs="Times New Roman"/>
          <w:b w:val="0"/>
          <w:sz w:val="22"/>
          <w:szCs w:val="24"/>
          <w:vertAlign w:val="superscript"/>
        </w:rPr>
        <w:t>1)</w:t>
      </w:r>
      <w:r w:rsidRPr="00F5498C">
        <w:rPr>
          <w:rFonts w:ascii="Times New Roman" w:hAnsi="Times New Roman" w:cs="Times New Roman"/>
          <w:b w:val="0"/>
          <w:sz w:val="22"/>
          <w:szCs w:val="24"/>
        </w:rPr>
        <w:t xml:space="preserve"> </w:t>
      </w:r>
      <w:r>
        <w:rPr>
          <w:rFonts w:ascii="Times New Roman" w:hAnsi="Times New Roman" w:cs="Times New Roman"/>
          <w:b w:val="0"/>
          <w:sz w:val="22"/>
          <w:szCs w:val="24"/>
        </w:rPr>
        <w:t xml:space="preserve"> </w:t>
      </w:r>
      <w:r w:rsidRPr="00F5498C">
        <w:rPr>
          <w:rFonts w:ascii="Times New Roman" w:hAnsi="Times New Roman" w:cs="Times New Roman"/>
          <w:b w:val="0"/>
          <w:sz w:val="22"/>
          <w:szCs w:val="24"/>
        </w:rPr>
        <w:t>Należy OBOWIĄZKOWO podać numer telefonu wnioskodawcy lub adres poczty elektronicznej.</w:t>
      </w:r>
    </w:p>
    <w:p w:rsidR="00BD4022" w:rsidRPr="00530171" w:rsidRDefault="00BD4022" w:rsidP="00530171">
      <w:pPr>
        <w:ind w:left="822" w:hanging="142"/>
        <w:rPr>
          <w:rFonts w:ascii="Times New Roman" w:hAnsi="Times New Roman" w:cs="Times New Roman"/>
          <w:i/>
          <w:szCs w:val="24"/>
        </w:rPr>
        <w:sectPr w:rsidR="00BD4022" w:rsidRPr="00530171" w:rsidSect="00C82E05">
          <w:type w:val="continuous"/>
          <w:pgSz w:w="11910" w:h="16840" w:code="9"/>
          <w:pgMar w:top="851" w:right="851" w:bottom="851" w:left="1134" w:header="709" w:footer="709" w:gutter="0"/>
          <w:cols w:space="708"/>
          <w:docGrid w:linePitch="299"/>
        </w:sectPr>
      </w:pPr>
      <w:r w:rsidRPr="00F5498C">
        <w:rPr>
          <w:rFonts w:ascii="Times New Roman" w:hAnsi="Times New Roman" w:cs="Times New Roman"/>
          <w:i/>
          <w:szCs w:val="24"/>
          <w:vertAlign w:val="superscript"/>
        </w:rPr>
        <w:t>2)</w:t>
      </w:r>
      <w:r>
        <w:rPr>
          <w:rFonts w:ascii="Times New Roman" w:hAnsi="Times New Roman" w:cs="Times New Roman"/>
          <w:i/>
          <w:szCs w:val="24"/>
        </w:rPr>
        <w:t xml:space="preserve">  </w:t>
      </w:r>
      <w:r w:rsidRPr="00F5498C">
        <w:rPr>
          <w:rFonts w:ascii="Times New Roman" w:hAnsi="Times New Roman" w:cs="Times New Roman"/>
          <w:i/>
          <w:szCs w:val="24"/>
        </w:rPr>
        <w:t>Należy wybrać właściwe. Maksymalna ilość paliwa możliwa do zakupu po preferencyjnej cenie w</w:t>
      </w:r>
      <w:r>
        <w:rPr>
          <w:rFonts w:ascii="Times New Roman" w:hAnsi="Times New Roman" w:cs="Times New Roman"/>
          <w:i/>
          <w:szCs w:val="24"/>
        </w:rPr>
        <w:t> </w:t>
      </w:r>
      <w:r w:rsidRPr="00F5498C">
        <w:rPr>
          <w:rFonts w:ascii="Times New Roman" w:hAnsi="Times New Roman" w:cs="Times New Roman"/>
          <w:i/>
          <w:szCs w:val="24"/>
        </w:rPr>
        <w:t>okresie do 3</w:t>
      </w:r>
      <w:r>
        <w:rPr>
          <w:rFonts w:ascii="Times New Roman" w:hAnsi="Times New Roman" w:cs="Times New Roman"/>
          <w:i/>
          <w:szCs w:val="24"/>
        </w:rPr>
        <w:t>0</w:t>
      </w:r>
      <w:r w:rsidRPr="00F5498C">
        <w:rPr>
          <w:rFonts w:ascii="Times New Roman" w:hAnsi="Times New Roman" w:cs="Times New Roman"/>
          <w:i/>
          <w:szCs w:val="24"/>
        </w:rPr>
        <w:t xml:space="preserve"> </w:t>
      </w:r>
      <w:r>
        <w:rPr>
          <w:rFonts w:ascii="Times New Roman" w:hAnsi="Times New Roman" w:cs="Times New Roman"/>
          <w:i/>
          <w:szCs w:val="24"/>
        </w:rPr>
        <w:t>kwiet</w:t>
      </w:r>
      <w:r w:rsidRPr="00F5498C">
        <w:rPr>
          <w:rFonts w:ascii="Times New Roman" w:hAnsi="Times New Roman" w:cs="Times New Roman"/>
          <w:i/>
          <w:szCs w:val="24"/>
        </w:rPr>
        <w:t>nia 202</w:t>
      </w:r>
      <w:r>
        <w:rPr>
          <w:rFonts w:ascii="Times New Roman" w:hAnsi="Times New Roman" w:cs="Times New Roman"/>
          <w:i/>
          <w:szCs w:val="24"/>
        </w:rPr>
        <w:t>3</w:t>
      </w:r>
      <w:r w:rsidRPr="00F5498C">
        <w:rPr>
          <w:rFonts w:ascii="Times New Roman" w:hAnsi="Times New Roman" w:cs="Times New Roman"/>
          <w:i/>
          <w:szCs w:val="24"/>
        </w:rPr>
        <w:t xml:space="preserve"> roku to </w:t>
      </w:r>
      <w:r>
        <w:rPr>
          <w:rFonts w:ascii="Times New Roman" w:hAnsi="Times New Roman" w:cs="Times New Roman"/>
          <w:i/>
          <w:szCs w:val="24"/>
        </w:rPr>
        <w:t>3</w:t>
      </w:r>
      <w:r w:rsidRPr="00F5498C">
        <w:rPr>
          <w:rFonts w:ascii="Times New Roman" w:hAnsi="Times New Roman" w:cs="Times New Roman"/>
          <w:i/>
          <w:szCs w:val="24"/>
        </w:rPr>
        <w:t xml:space="preserve"> tony!</w:t>
      </w:r>
    </w:p>
    <w:p w:rsidR="00BD4022" w:rsidRPr="00EF7EA8" w:rsidRDefault="00BD4022" w:rsidP="00E90308">
      <w:pPr>
        <w:pStyle w:val="Heading2"/>
        <w:numPr>
          <w:ilvl w:val="0"/>
          <w:numId w:val="3"/>
        </w:numPr>
        <w:ind w:left="426" w:hanging="426"/>
        <w:jc w:val="both"/>
        <w:rPr>
          <w:rFonts w:ascii="Times New Roman" w:hAnsi="Times New Roman" w:cs="Times New Roman"/>
          <w:sz w:val="24"/>
          <w:szCs w:val="24"/>
        </w:rPr>
      </w:pPr>
      <w:r w:rsidRPr="00EF7EA8">
        <w:rPr>
          <w:rFonts w:ascii="Times New Roman" w:hAnsi="Times New Roman" w:cs="Times New Roman"/>
          <w:sz w:val="24"/>
          <w:szCs w:val="24"/>
        </w:rPr>
        <w:t>INFORMACJA, CZY WNIOSKODAWCA DOKONAŁ JUŻ ZAKUPU PREFERENCYJNEGO (WRAZ Z PODANIEM ILOŚCI WĘGLA NABYTEGO W</w:t>
      </w:r>
      <w:r>
        <w:rPr>
          <w:rFonts w:ascii="Times New Roman" w:hAnsi="Times New Roman" w:cs="Times New Roman"/>
          <w:sz w:val="24"/>
          <w:szCs w:val="24"/>
        </w:rPr>
        <w:t> </w:t>
      </w:r>
      <w:r w:rsidRPr="00EF7EA8">
        <w:rPr>
          <w:rFonts w:ascii="Times New Roman" w:hAnsi="Times New Roman" w:cs="Times New Roman"/>
          <w:sz w:val="24"/>
          <w:szCs w:val="24"/>
        </w:rPr>
        <w:t>RAMACH TEGO ZAKUPU PREFERENCYJNEGO).</w:t>
      </w:r>
    </w:p>
    <w:p w:rsidR="00BD4022" w:rsidRPr="00CC4619" w:rsidRDefault="00BD4022" w:rsidP="00CA5724">
      <w:pPr>
        <w:pStyle w:val="BodyText"/>
        <w:spacing w:before="0"/>
        <w:rPr>
          <w:rFonts w:ascii="Times New Roman" w:hAnsi="Times New Roman" w:cs="Times New Roman"/>
          <w:b/>
          <w:sz w:val="12"/>
          <w:szCs w:val="12"/>
        </w:rPr>
      </w:pPr>
    </w:p>
    <w:p w:rsidR="00BD4022" w:rsidRPr="001802B3" w:rsidRDefault="00BD4022" w:rsidP="006C3EEC">
      <w:pPr>
        <w:pStyle w:val="ListParagraph"/>
        <w:numPr>
          <w:ilvl w:val="0"/>
          <w:numId w:val="2"/>
        </w:numPr>
        <w:ind w:left="709" w:hanging="284"/>
        <w:jc w:val="both"/>
        <w:rPr>
          <w:rFonts w:ascii="Times New Roman" w:hAnsi="Times New Roman" w:cs="Times New Roman"/>
          <w:b/>
          <w:sz w:val="24"/>
          <w:szCs w:val="24"/>
        </w:rPr>
      </w:pPr>
      <w:r w:rsidRPr="001802B3">
        <w:rPr>
          <w:rFonts w:ascii="Times New Roman" w:hAnsi="Times New Roman" w:cs="Times New Roman"/>
          <w:sz w:val="24"/>
          <w:szCs w:val="24"/>
        </w:rPr>
        <w:t xml:space="preserve">Oświadczam, </w:t>
      </w:r>
      <w:r w:rsidRPr="001802B3">
        <w:rPr>
          <w:rFonts w:ascii="Times New Roman" w:hAnsi="Times New Roman" w:cs="Times New Roman"/>
          <w:b/>
          <w:sz w:val="24"/>
          <w:szCs w:val="24"/>
        </w:rPr>
        <w:t>że ja ani żaden członek mojego gospodarstwa domowego</w:t>
      </w:r>
      <w:r w:rsidRPr="001802B3">
        <w:rPr>
          <w:rFonts w:ascii="Times New Roman" w:hAnsi="Times New Roman" w:cs="Times New Roman"/>
          <w:sz w:val="24"/>
          <w:szCs w:val="24"/>
        </w:rPr>
        <w:t xml:space="preserve">, na rzecz którego jest dokonywany zakup preferencyjny, </w:t>
      </w:r>
      <w:r w:rsidRPr="001802B3">
        <w:rPr>
          <w:rFonts w:ascii="Times New Roman" w:hAnsi="Times New Roman" w:cs="Times New Roman"/>
          <w:b/>
          <w:sz w:val="24"/>
          <w:szCs w:val="24"/>
        </w:rPr>
        <w:t xml:space="preserve">nie nabyliśmy </w:t>
      </w:r>
      <w:r w:rsidRPr="001802B3">
        <w:rPr>
          <w:rFonts w:ascii="Times New Roman" w:hAnsi="Times New Roman" w:cs="Times New Roman"/>
          <w:sz w:val="24"/>
          <w:szCs w:val="24"/>
        </w:rPr>
        <w:t>węgla na sezon grzewczy przypadający na lata 2022–2023, po cenie niższej niż 2000 zł brutto za tonę.</w:t>
      </w:r>
      <w:r w:rsidRPr="001802B3">
        <w:rPr>
          <w:rFonts w:ascii="Times New Roman" w:hAnsi="Times New Roman" w:cs="Times New Roman"/>
          <w:sz w:val="24"/>
          <w:szCs w:val="24"/>
          <w:vertAlign w:val="superscript"/>
        </w:rPr>
        <w:t>3)</w:t>
      </w:r>
    </w:p>
    <w:p w:rsidR="00BD4022" w:rsidRPr="009E1C74" w:rsidRDefault="00BD4022" w:rsidP="001802B3">
      <w:pPr>
        <w:pStyle w:val="ListParagraph"/>
        <w:ind w:left="851" w:firstLine="0"/>
        <w:jc w:val="both"/>
        <w:rPr>
          <w:rFonts w:ascii="Times New Roman" w:hAnsi="Times New Roman" w:cs="Times New Roman"/>
          <w:b/>
          <w:sz w:val="12"/>
          <w:szCs w:val="24"/>
        </w:rPr>
      </w:pPr>
    </w:p>
    <w:p w:rsidR="00BD4022" w:rsidRPr="00F41FE4" w:rsidRDefault="00BD4022" w:rsidP="006C3EEC">
      <w:pPr>
        <w:pStyle w:val="ListParagraph"/>
        <w:numPr>
          <w:ilvl w:val="0"/>
          <w:numId w:val="2"/>
        </w:numPr>
        <w:ind w:left="709" w:hanging="284"/>
        <w:jc w:val="both"/>
        <w:rPr>
          <w:rFonts w:ascii="Times New Roman" w:hAnsi="Times New Roman" w:cs="Times New Roman"/>
          <w:b/>
          <w:sz w:val="24"/>
          <w:szCs w:val="24"/>
        </w:rPr>
      </w:pPr>
      <w:r w:rsidRPr="001802B3">
        <w:rPr>
          <w:rFonts w:ascii="Times New Roman" w:hAnsi="Times New Roman" w:cs="Times New Roman"/>
          <w:sz w:val="24"/>
          <w:szCs w:val="24"/>
        </w:rPr>
        <w:t xml:space="preserve">Oświadczam, </w:t>
      </w:r>
      <w:r w:rsidRPr="001802B3">
        <w:rPr>
          <w:rFonts w:ascii="Times New Roman" w:hAnsi="Times New Roman" w:cs="Times New Roman"/>
          <w:b/>
          <w:sz w:val="24"/>
          <w:szCs w:val="24"/>
        </w:rPr>
        <w:t>że ja oraz członkowie mojego gospodarstwa domowego</w:t>
      </w:r>
      <w:r w:rsidRPr="001802B3">
        <w:rPr>
          <w:rFonts w:ascii="Times New Roman" w:hAnsi="Times New Roman" w:cs="Times New Roman"/>
          <w:sz w:val="24"/>
          <w:szCs w:val="24"/>
        </w:rPr>
        <w:t xml:space="preserve">, na rzecz którego jest dokonywany zakup preferencyjny, </w:t>
      </w:r>
      <w:r w:rsidRPr="001802B3">
        <w:rPr>
          <w:rFonts w:ascii="Times New Roman" w:hAnsi="Times New Roman" w:cs="Times New Roman"/>
          <w:b/>
          <w:sz w:val="24"/>
          <w:szCs w:val="24"/>
        </w:rPr>
        <w:t xml:space="preserve">nabyliśmy </w:t>
      </w:r>
      <w:r w:rsidRPr="001802B3">
        <w:rPr>
          <w:rFonts w:ascii="Times New Roman" w:hAnsi="Times New Roman" w:cs="Times New Roman"/>
          <w:sz w:val="24"/>
          <w:szCs w:val="24"/>
        </w:rPr>
        <w:t xml:space="preserve">węgiel na sezon grzewczy przypadający na lata 2022–2023, po cenie niższej niż 2000 zł brutto za tonę w ilości </w:t>
      </w:r>
      <w:r w:rsidRPr="001802B3">
        <w:rPr>
          <w:rFonts w:ascii="Times New Roman" w:hAnsi="Times New Roman" w:cs="Times New Roman"/>
          <w:sz w:val="18"/>
          <w:szCs w:val="24"/>
        </w:rPr>
        <w:t xml:space="preserve">................ </w:t>
      </w:r>
      <w:r w:rsidRPr="001802B3">
        <w:rPr>
          <w:rFonts w:ascii="Times New Roman" w:hAnsi="Times New Roman" w:cs="Times New Roman"/>
          <w:sz w:val="24"/>
          <w:szCs w:val="24"/>
        </w:rPr>
        <w:t xml:space="preserve"> ton</w:t>
      </w:r>
      <w:r>
        <w:rPr>
          <w:rFonts w:ascii="Times New Roman" w:hAnsi="Times New Roman" w:cs="Times New Roman"/>
          <w:sz w:val="24"/>
          <w:szCs w:val="24"/>
        </w:rPr>
        <w:t>.</w:t>
      </w:r>
      <w:r w:rsidRPr="001802B3">
        <w:rPr>
          <w:rFonts w:ascii="Times New Roman" w:hAnsi="Times New Roman" w:cs="Times New Roman"/>
          <w:sz w:val="24"/>
          <w:szCs w:val="24"/>
          <w:vertAlign w:val="superscript"/>
        </w:rPr>
        <w:t>3)</w:t>
      </w:r>
    </w:p>
    <w:p w:rsidR="00BD4022" w:rsidRPr="00F41FE4" w:rsidRDefault="00BD4022" w:rsidP="00F41FE4">
      <w:pPr>
        <w:pStyle w:val="ListParagraph"/>
        <w:ind w:left="0" w:firstLine="0"/>
        <w:jc w:val="both"/>
        <w:rPr>
          <w:rFonts w:ascii="Times New Roman" w:hAnsi="Times New Roman" w:cs="Times New Roman"/>
          <w:b/>
          <w:sz w:val="12"/>
          <w:szCs w:val="12"/>
        </w:rPr>
      </w:pPr>
    </w:p>
    <w:p w:rsidR="00BD4022" w:rsidRPr="00C82107" w:rsidRDefault="00BD4022" w:rsidP="006C3EEC">
      <w:pPr>
        <w:pStyle w:val="ListParagraph"/>
        <w:numPr>
          <w:ilvl w:val="0"/>
          <w:numId w:val="2"/>
        </w:numPr>
        <w:ind w:left="709" w:hanging="284"/>
        <w:jc w:val="both"/>
        <w:rPr>
          <w:rFonts w:ascii="Times New Roman" w:hAnsi="Times New Roman" w:cs="Times New Roman"/>
          <w:b/>
          <w:sz w:val="24"/>
          <w:szCs w:val="24"/>
        </w:rPr>
      </w:pPr>
      <w:r>
        <w:rPr>
          <w:rFonts w:ascii="Times New Roman" w:hAnsi="Times New Roman"/>
          <w:sz w:val="24"/>
        </w:rPr>
        <w:t>Oświadczam, że</w:t>
      </w:r>
      <w:r w:rsidRPr="001802B3">
        <w:rPr>
          <w:rFonts w:ascii="Times New Roman" w:hAnsi="Times New Roman"/>
          <w:sz w:val="24"/>
        </w:rPr>
        <w:t xml:space="preserve"> </w:t>
      </w:r>
      <w:r w:rsidRPr="00BD54C9">
        <w:rPr>
          <w:rFonts w:ascii="Times New Roman" w:hAnsi="Times New Roman"/>
          <w:b/>
          <w:sz w:val="24"/>
        </w:rPr>
        <w:t xml:space="preserve">gospodarstwo domowe </w:t>
      </w:r>
      <w:r>
        <w:rPr>
          <w:rFonts w:ascii="Times New Roman" w:hAnsi="Times New Roman"/>
          <w:b/>
          <w:sz w:val="24"/>
        </w:rPr>
        <w:t xml:space="preserve">nie </w:t>
      </w:r>
      <w:r w:rsidRPr="00BD54C9">
        <w:rPr>
          <w:rFonts w:ascii="Times New Roman" w:hAnsi="Times New Roman"/>
          <w:b/>
          <w:sz w:val="24"/>
        </w:rPr>
        <w:t>dokonało</w:t>
      </w:r>
      <w:r w:rsidRPr="001802B3">
        <w:rPr>
          <w:rFonts w:ascii="Times New Roman" w:hAnsi="Times New Roman"/>
          <w:sz w:val="24"/>
        </w:rPr>
        <w:t xml:space="preserve"> </w:t>
      </w:r>
      <w:r>
        <w:rPr>
          <w:rFonts w:ascii="Times New Roman" w:hAnsi="Times New Roman"/>
          <w:sz w:val="24"/>
        </w:rPr>
        <w:t xml:space="preserve">do 31.12.2022 r. </w:t>
      </w:r>
      <w:r w:rsidRPr="001802B3">
        <w:rPr>
          <w:rFonts w:ascii="Times New Roman" w:hAnsi="Times New Roman"/>
          <w:sz w:val="24"/>
        </w:rPr>
        <w:t xml:space="preserve">zakupu preferencyjnego </w:t>
      </w:r>
      <w:r>
        <w:rPr>
          <w:rFonts w:ascii="Times New Roman" w:hAnsi="Times New Roman"/>
          <w:sz w:val="24"/>
        </w:rPr>
        <w:t>węgla od Gminy Grodków.</w:t>
      </w:r>
      <w:r w:rsidRPr="001802B3">
        <w:rPr>
          <w:rFonts w:ascii="Times New Roman" w:hAnsi="Times New Roman" w:cs="Times New Roman"/>
          <w:sz w:val="24"/>
          <w:szCs w:val="24"/>
          <w:vertAlign w:val="superscript"/>
        </w:rPr>
        <w:t>3)</w:t>
      </w:r>
    </w:p>
    <w:p w:rsidR="00BD4022" w:rsidRPr="009E1C74" w:rsidRDefault="00BD4022" w:rsidP="001802B3">
      <w:pPr>
        <w:pStyle w:val="ListParagraph"/>
        <w:ind w:left="851" w:firstLine="0"/>
        <w:jc w:val="both"/>
        <w:rPr>
          <w:rFonts w:ascii="Times New Roman" w:hAnsi="Times New Roman" w:cs="Times New Roman"/>
          <w:b/>
          <w:sz w:val="12"/>
          <w:szCs w:val="24"/>
        </w:rPr>
      </w:pPr>
    </w:p>
    <w:p w:rsidR="00BD4022" w:rsidRPr="001802B3" w:rsidRDefault="00BD4022" w:rsidP="006C3EEC">
      <w:pPr>
        <w:pStyle w:val="ListParagraph"/>
        <w:numPr>
          <w:ilvl w:val="0"/>
          <w:numId w:val="2"/>
        </w:numPr>
        <w:ind w:left="709" w:hanging="284"/>
        <w:jc w:val="both"/>
        <w:rPr>
          <w:rFonts w:ascii="Times New Roman" w:hAnsi="Times New Roman" w:cs="Times New Roman"/>
          <w:b/>
          <w:sz w:val="24"/>
          <w:szCs w:val="24"/>
        </w:rPr>
      </w:pPr>
      <w:r>
        <w:rPr>
          <w:rFonts w:ascii="Times New Roman" w:hAnsi="Times New Roman"/>
          <w:sz w:val="24"/>
        </w:rPr>
        <w:t>Oświadczam, że</w:t>
      </w:r>
      <w:r w:rsidRPr="001802B3">
        <w:rPr>
          <w:rFonts w:ascii="Times New Roman" w:hAnsi="Times New Roman"/>
          <w:sz w:val="24"/>
        </w:rPr>
        <w:t xml:space="preserve"> </w:t>
      </w:r>
      <w:r w:rsidRPr="00BD54C9">
        <w:rPr>
          <w:rFonts w:ascii="Times New Roman" w:hAnsi="Times New Roman"/>
          <w:b/>
          <w:sz w:val="24"/>
        </w:rPr>
        <w:t>gospodarstwo domowe dokonało</w:t>
      </w:r>
      <w:r w:rsidRPr="001802B3">
        <w:rPr>
          <w:rFonts w:ascii="Times New Roman" w:hAnsi="Times New Roman"/>
          <w:sz w:val="24"/>
        </w:rPr>
        <w:t xml:space="preserve"> </w:t>
      </w:r>
      <w:r>
        <w:rPr>
          <w:rFonts w:ascii="Times New Roman" w:hAnsi="Times New Roman"/>
          <w:sz w:val="24"/>
        </w:rPr>
        <w:t xml:space="preserve">do 31.12.2022 r. </w:t>
      </w:r>
      <w:r w:rsidRPr="001802B3">
        <w:rPr>
          <w:rFonts w:ascii="Times New Roman" w:hAnsi="Times New Roman"/>
          <w:sz w:val="24"/>
        </w:rPr>
        <w:t xml:space="preserve">zakupu preferencyjnego </w:t>
      </w:r>
      <w:r>
        <w:rPr>
          <w:rFonts w:ascii="Times New Roman" w:hAnsi="Times New Roman"/>
          <w:sz w:val="24"/>
        </w:rPr>
        <w:t>węgla od Gminy Grodków</w:t>
      </w:r>
      <w:r w:rsidRPr="001802B3">
        <w:rPr>
          <w:rFonts w:ascii="Times New Roman" w:hAnsi="Times New Roman"/>
          <w:sz w:val="24"/>
        </w:rPr>
        <w:t xml:space="preserve"> </w:t>
      </w:r>
      <w:r>
        <w:rPr>
          <w:rFonts w:ascii="Times New Roman" w:hAnsi="Times New Roman"/>
          <w:sz w:val="24"/>
        </w:rPr>
        <w:t xml:space="preserve">w </w:t>
      </w:r>
      <w:r w:rsidRPr="001802B3">
        <w:rPr>
          <w:rFonts w:ascii="Times New Roman" w:hAnsi="Times New Roman"/>
          <w:sz w:val="24"/>
        </w:rPr>
        <w:t xml:space="preserve">ilości </w:t>
      </w:r>
      <w:r w:rsidRPr="001802B3">
        <w:rPr>
          <w:rFonts w:ascii="Times New Roman" w:hAnsi="Times New Roman" w:cs="Times New Roman"/>
          <w:sz w:val="18"/>
          <w:szCs w:val="24"/>
        </w:rPr>
        <w:t xml:space="preserve">................ </w:t>
      </w:r>
      <w:r w:rsidRPr="001802B3">
        <w:rPr>
          <w:rFonts w:ascii="Times New Roman" w:hAnsi="Times New Roman" w:cs="Times New Roman"/>
          <w:sz w:val="24"/>
          <w:szCs w:val="24"/>
        </w:rPr>
        <w:t xml:space="preserve"> ton</w:t>
      </w:r>
      <w:r>
        <w:rPr>
          <w:rFonts w:ascii="Times New Roman" w:hAnsi="Times New Roman" w:cs="Times New Roman"/>
          <w:sz w:val="24"/>
          <w:szCs w:val="24"/>
        </w:rPr>
        <w:t>.</w:t>
      </w:r>
      <w:r w:rsidRPr="001802B3">
        <w:rPr>
          <w:rFonts w:ascii="Times New Roman" w:hAnsi="Times New Roman" w:cs="Times New Roman"/>
          <w:sz w:val="24"/>
          <w:szCs w:val="24"/>
          <w:vertAlign w:val="superscript"/>
        </w:rPr>
        <w:t>3)</w:t>
      </w:r>
    </w:p>
    <w:p w:rsidR="00BD4022" w:rsidRPr="001802B3" w:rsidRDefault="00BD4022" w:rsidP="00CA5724">
      <w:pPr>
        <w:pStyle w:val="BodyText"/>
        <w:spacing w:before="0"/>
        <w:rPr>
          <w:rFonts w:ascii="Times New Roman" w:hAnsi="Times New Roman" w:cs="Times New Roman"/>
          <w:b/>
          <w:sz w:val="20"/>
          <w:szCs w:val="24"/>
        </w:rPr>
      </w:pPr>
    </w:p>
    <w:p w:rsidR="00BD4022" w:rsidRPr="001802B3" w:rsidRDefault="00BD4022" w:rsidP="001802B3">
      <w:pPr>
        <w:ind w:left="567" w:hanging="142"/>
        <w:jc w:val="both"/>
        <w:rPr>
          <w:rFonts w:ascii="Times New Roman" w:hAnsi="Times New Roman" w:cs="Times New Roman"/>
          <w:i/>
          <w:sz w:val="20"/>
          <w:szCs w:val="24"/>
        </w:rPr>
      </w:pPr>
      <w:r w:rsidRPr="001802B3">
        <w:rPr>
          <w:rFonts w:ascii="Times New Roman" w:hAnsi="Times New Roman" w:cs="Times New Roman"/>
          <w:i/>
          <w:sz w:val="20"/>
          <w:szCs w:val="24"/>
          <w:vertAlign w:val="superscript"/>
        </w:rPr>
        <w:t xml:space="preserve">3) </w:t>
      </w:r>
      <w:r w:rsidRPr="001802B3">
        <w:rPr>
          <w:rFonts w:ascii="Times New Roman" w:hAnsi="Times New Roman" w:cs="Times New Roman"/>
          <w:i/>
          <w:sz w:val="20"/>
          <w:szCs w:val="24"/>
        </w:rPr>
        <w:t xml:space="preserve">Należy wybrać właściwe. W przypadku, gdy przed dniem złożenia wniosku Wnioskodawca zakupił już na sezon grzewczy 2022-2023 co najmniej 3 tony węgla po cenie niższej niż 2.000 zł, </w:t>
      </w:r>
      <w:r w:rsidRPr="001802B3">
        <w:rPr>
          <w:rFonts w:ascii="Times New Roman" w:hAnsi="Times New Roman" w:cs="Times New Roman"/>
          <w:i/>
          <w:sz w:val="20"/>
          <w:szCs w:val="24"/>
          <w:u w:val="thick"/>
        </w:rPr>
        <w:t>nie ma prawa</w:t>
      </w:r>
      <w:r w:rsidRPr="001802B3">
        <w:rPr>
          <w:rFonts w:ascii="Times New Roman" w:hAnsi="Times New Roman" w:cs="Times New Roman"/>
          <w:i/>
          <w:sz w:val="20"/>
          <w:szCs w:val="24"/>
        </w:rPr>
        <w:t xml:space="preserve"> do zakupu węgla w cenie preferencyjnej w okresie do 30.04.2023 r.</w:t>
      </w:r>
    </w:p>
    <w:p w:rsidR="00BD4022" w:rsidRDefault="00BD4022" w:rsidP="00CA5724">
      <w:pPr>
        <w:pStyle w:val="BodyText"/>
        <w:spacing w:before="0"/>
        <w:rPr>
          <w:b/>
        </w:rPr>
      </w:pPr>
    </w:p>
    <w:p w:rsidR="00BD4022" w:rsidRPr="00217AFE" w:rsidRDefault="00BD4022" w:rsidP="00217AFE">
      <w:pPr>
        <w:pStyle w:val="BodyText"/>
        <w:spacing w:before="0"/>
        <w:ind w:left="1077" w:hanging="1077"/>
        <w:jc w:val="both"/>
        <w:rPr>
          <w:rFonts w:ascii="Times New Roman" w:hAnsi="Times New Roman" w:cs="Times New Roman"/>
          <w:sz w:val="22"/>
          <w:szCs w:val="22"/>
        </w:rPr>
      </w:pPr>
      <w:r w:rsidRPr="00217AFE">
        <w:rPr>
          <w:rFonts w:ascii="Times New Roman" w:hAnsi="Times New Roman"/>
          <w:b/>
          <w:sz w:val="22"/>
          <w:szCs w:val="22"/>
        </w:rPr>
        <w:t xml:space="preserve">UWAGA! </w:t>
      </w:r>
      <w:r w:rsidRPr="00217AFE">
        <w:rPr>
          <w:rFonts w:ascii="Times New Roman" w:hAnsi="Times New Roman"/>
          <w:bCs/>
          <w:sz w:val="22"/>
          <w:szCs w:val="22"/>
        </w:rPr>
        <w:t xml:space="preserve">Zgodnie z nowelizacją </w:t>
      </w:r>
      <w:r>
        <w:rPr>
          <w:rFonts w:ascii="Times New Roman" w:hAnsi="Times New Roman"/>
          <w:bCs/>
          <w:sz w:val="22"/>
          <w:szCs w:val="22"/>
        </w:rPr>
        <w:t>z</w:t>
      </w:r>
      <w:r w:rsidRPr="00217AFE">
        <w:rPr>
          <w:rFonts w:ascii="Times New Roman" w:hAnsi="Times New Roman"/>
          <w:bCs/>
          <w:sz w:val="22"/>
          <w:szCs w:val="22"/>
        </w:rPr>
        <w:t xml:space="preserve"> dni</w:t>
      </w:r>
      <w:r>
        <w:rPr>
          <w:rFonts w:ascii="Times New Roman" w:hAnsi="Times New Roman"/>
          <w:bCs/>
          <w:sz w:val="22"/>
          <w:szCs w:val="22"/>
        </w:rPr>
        <w:t>a</w:t>
      </w:r>
      <w:r w:rsidRPr="00217AFE">
        <w:rPr>
          <w:rFonts w:ascii="Times New Roman" w:hAnsi="Times New Roman"/>
          <w:bCs/>
          <w:sz w:val="22"/>
          <w:szCs w:val="22"/>
        </w:rPr>
        <w:t xml:space="preserve"> 3.12.2022 r. Rozporządzenia Ministra Aktywów Państwowych </w:t>
      </w:r>
      <w:r w:rsidRPr="00217AFE">
        <w:rPr>
          <w:rFonts w:ascii="Times New Roman" w:hAnsi="Times New Roman"/>
          <w:b/>
          <w:sz w:val="22"/>
          <w:szCs w:val="22"/>
        </w:rPr>
        <w:t>maksymalna ilość paliwa stałego</w:t>
      </w:r>
      <w:r w:rsidRPr="00217AFE">
        <w:rPr>
          <w:rFonts w:ascii="Times New Roman" w:hAnsi="Times New Roman"/>
          <w:bCs/>
          <w:sz w:val="22"/>
          <w:szCs w:val="22"/>
        </w:rPr>
        <w:t xml:space="preserve"> </w:t>
      </w:r>
      <w:r w:rsidRPr="00217AFE">
        <w:rPr>
          <w:rFonts w:ascii="Times New Roman" w:hAnsi="Times New Roman"/>
          <w:b/>
          <w:sz w:val="22"/>
          <w:szCs w:val="22"/>
        </w:rPr>
        <w:t>na cały okres grzewczy 2022/2023</w:t>
      </w:r>
      <w:r w:rsidRPr="00217AFE">
        <w:rPr>
          <w:rFonts w:ascii="Times New Roman" w:hAnsi="Times New Roman"/>
          <w:bCs/>
          <w:sz w:val="22"/>
          <w:szCs w:val="22"/>
        </w:rPr>
        <w:t xml:space="preserve"> dla jednego gospodarstwa domowego w ramach zakupu preferencyjnego </w:t>
      </w:r>
      <w:r w:rsidRPr="00217AFE">
        <w:rPr>
          <w:rFonts w:ascii="Times New Roman" w:hAnsi="Times New Roman"/>
          <w:b/>
          <w:sz w:val="22"/>
          <w:szCs w:val="22"/>
        </w:rPr>
        <w:t>wynosi 3 tony. Tym samym mieszkaniec, który w</w:t>
      </w:r>
      <w:r>
        <w:rPr>
          <w:rFonts w:ascii="Times New Roman" w:hAnsi="Times New Roman"/>
          <w:b/>
          <w:sz w:val="22"/>
          <w:szCs w:val="22"/>
        </w:rPr>
        <w:t> </w:t>
      </w:r>
      <w:r w:rsidRPr="00217AFE">
        <w:rPr>
          <w:rFonts w:ascii="Times New Roman" w:hAnsi="Times New Roman"/>
          <w:b/>
          <w:sz w:val="22"/>
          <w:szCs w:val="22"/>
        </w:rPr>
        <w:t>okresie do 31.12.2022 r. nie złożył wniosku o zakup preferencyjny węgla albo złożył wniosek na mniejszą ilość węgla - niewykorzystaną część limitu może wykorzystać w ramach zakupu preferencyjnego w 2023 r.</w:t>
      </w:r>
    </w:p>
    <w:p w:rsidR="00BD4022" w:rsidRDefault="00BD4022" w:rsidP="00CA5724">
      <w:pPr>
        <w:pStyle w:val="Heading1"/>
        <w:ind w:left="0"/>
        <w:jc w:val="center"/>
        <w:rPr>
          <w:rFonts w:ascii="Times New Roman" w:hAnsi="Times New Roman" w:cs="Times New Roman"/>
          <w:sz w:val="24"/>
          <w:szCs w:val="24"/>
        </w:rPr>
      </w:pPr>
    </w:p>
    <w:p w:rsidR="00BD4022" w:rsidRPr="00EF7EA8" w:rsidRDefault="00BD4022" w:rsidP="00CA5724">
      <w:pPr>
        <w:pStyle w:val="Heading1"/>
        <w:ind w:left="0"/>
        <w:jc w:val="center"/>
        <w:rPr>
          <w:rFonts w:ascii="Times New Roman" w:hAnsi="Times New Roman" w:cs="Times New Roman"/>
          <w:sz w:val="24"/>
          <w:szCs w:val="24"/>
        </w:rPr>
      </w:pPr>
      <w:r w:rsidRPr="00EF7EA8">
        <w:rPr>
          <w:rFonts w:ascii="Times New Roman" w:hAnsi="Times New Roman" w:cs="Times New Roman"/>
          <w:sz w:val="24"/>
          <w:szCs w:val="24"/>
        </w:rPr>
        <w:t>OŚWIADCZENIA</w:t>
      </w:r>
    </w:p>
    <w:p w:rsidR="00BD4022" w:rsidRPr="00EF7EA8" w:rsidRDefault="00BD4022" w:rsidP="00B507DB">
      <w:pPr>
        <w:jc w:val="center"/>
        <w:rPr>
          <w:rFonts w:ascii="Times New Roman" w:hAnsi="Times New Roman" w:cs="Times New Roman"/>
          <w:b/>
          <w:sz w:val="24"/>
          <w:szCs w:val="24"/>
        </w:rPr>
      </w:pPr>
      <w:r w:rsidRPr="00EF7EA8">
        <w:rPr>
          <w:rFonts w:ascii="Times New Roman" w:hAnsi="Times New Roman" w:cs="Times New Roman"/>
          <w:b/>
          <w:sz w:val="24"/>
          <w:szCs w:val="24"/>
        </w:rPr>
        <w:t>Oświadczam, że wszystkie podane we wniosku dane są zgodne z prawdą.</w:t>
      </w:r>
    </w:p>
    <w:p w:rsidR="00BD4022" w:rsidRPr="0067366A" w:rsidRDefault="00BD4022" w:rsidP="001376C9">
      <w:pPr>
        <w:jc w:val="center"/>
        <w:rPr>
          <w:rFonts w:ascii="Times New Roman" w:hAnsi="Times New Roman" w:cs="Times New Roman"/>
          <w:sz w:val="20"/>
          <w:szCs w:val="20"/>
        </w:rPr>
      </w:pPr>
    </w:p>
    <w:p w:rsidR="00BD4022" w:rsidRDefault="00BD4022" w:rsidP="001376C9">
      <w:pPr>
        <w:jc w:val="center"/>
        <w:rPr>
          <w:rFonts w:ascii="Times New Roman" w:hAnsi="Times New Roman" w:cs="Times New Roman"/>
          <w:sz w:val="28"/>
          <w:szCs w:val="24"/>
        </w:rPr>
      </w:pPr>
      <w:r w:rsidRPr="001376C9">
        <w:rPr>
          <w:rFonts w:ascii="Times New Roman" w:hAnsi="Times New Roman" w:cs="Times New Roman"/>
          <w:sz w:val="28"/>
          <w:szCs w:val="24"/>
        </w:rPr>
        <w:t>Jestem świadomy odpowiedzialności karnej za złożenie fałszywego oświadczenia.</w:t>
      </w:r>
    </w:p>
    <w:p w:rsidR="00BD4022" w:rsidRPr="00EF7EA8" w:rsidRDefault="00BD4022" w:rsidP="00CA5724">
      <w:pPr>
        <w:pStyle w:val="BodyText"/>
        <w:spacing w:before="0"/>
        <w:rPr>
          <w:rFonts w:ascii="Times New Roman" w:hAnsi="Times New Roman" w:cs="Times New Roman"/>
          <w:sz w:val="24"/>
          <w:szCs w:val="24"/>
        </w:rPr>
      </w:pPr>
    </w:p>
    <w:p w:rsidR="00BD4022" w:rsidRPr="00EF7EA8" w:rsidRDefault="00BD4022" w:rsidP="00CA5724">
      <w:pPr>
        <w:pStyle w:val="BodyText"/>
        <w:spacing w:before="0"/>
        <w:rPr>
          <w:rFonts w:ascii="Times New Roman" w:hAnsi="Times New Roman" w:cs="Times New Roman"/>
          <w:sz w:val="24"/>
          <w:szCs w:val="24"/>
        </w:rPr>
      </w:pPr>
    </w:p>
    <w:p w:rsidR="00BD4022" w:rsidRPr="001376C9" w:rsidRDefault="00BD4022" w:rsidP="008C7D08">
      <w:pPr>
        <w:tabs>
          <w:tab w:val="left" w:pos="3538"/>
          <w:tab w:val="left" w:pos="7080"/>
        </w:tabs>
        <w:jc w:val="center"/>
        <w:rPr>
          <w:rFonts w:ascii="Times New Roman" w:hAnsi="Times New Roman" w:cs="Times New Roman"/>
          <w:sz w:val="20"/>
          <w:szCs w:val="24"/>
        </w:rPr>
      </w:pPr>
      <w:r>
        <w:rPr>
          <w:rFonts w:ascii="Times New Roman" w:hAnsi="Times New Roman" w:cs="Times New Roman"/>
          <w:sz w:val="20"/>
          <w:szCs w:val="24"/>
        </w:rPr>
        <w:t>.........................                                             .............................                                 ....................................................</w:t>
      </w:r>
    </w:p>
    <w:p w:rsidR="00BD4022" w:rsidRPr="001376C9" w:rsidRDefault="00BD4022" w:rsidP="008C7D08">
      <w:pPr>
        <w:tabs>
          <w:tab w:val="left" w:pos="3484"/>
          <w:tab w:val="left" w:pos="6969"/>
        </w:tabs>
        <w:jc w:val="center"/>
        <w:rPr>
          <w:rFonts w:ascii="Times New Roman" w:hAnsi="Times New Roman" w:cs="Times New Roman"/>
          <w:sz w:val="20"/>
          <w:szCs w:val="24"/>
        </w:rPr>
      </w:pPr>
      <w:r w:rsidRPr="001376C9">
        <w:rPr>
          <w:rFonts w:ascii="Times New Roman" w:hAnsi="Times New Roman" w:cs="Times New Roman"/>
          <w:sz w:val="20"/>
          <w:szCs w:val="24"/>
        </w:rPr>
        <w:t>(miejscowość</w:t>
      </w:r>
      <w:r>
        <w:rPr>
          <w:rFonts w:ascii="Times New Roman" w:hAnsi="Times New Roman" w:cs="Times New Roman"/>
          <w:sz w:val="20"/>
          <w:szCs w:val="24"/>
        </w:rPr>
        <w:t xml:space="preserve">)                                               </w:t>
      </w:r>
      <w:r w:rsidRPr="001376C9">
        <w:rPr>
          <w:rFonts w:ascii="Times New Roman" w:hAnsi="Times New Roman" w:cs="Times New Roman"/>
          <w:sz w:val="20"/>
          <w:szCs w:val="24"/>
        </w:rPr>
        <w:t>(data wypełnienia)</w:t>
      </w:r>
      <w:r>
        <w:rPr>
          <w:rFonts w:ascii="Times New Roman" w:hAnsi="Times New Roman" w:cs="Times New Roman"/>
          <w:sz w:val="20"/>
          <w:szCs w:val="24"/>
        </w:rPr>
        <w:t xml:space="preserve">                                 </w:t>
      </w:r>
      <w:r w:rsidRPr="001376C9">
        <w:rPr>
          <w:rFonts w:ascii="Times New Roman" w:hAnsi="Times New Roman" w:cs="Times New Roman"/>
          <w:sz w:val="20"/>
          <w:szCs w:val="24"/>
        </w:rPr>
        <w:t>(</w:t>
      </w:r>
      <w:r>
        <w:rPr>
          <w:rFonts w:ascii="Times New Roman" w:hAnsi="Times New Roman" w:cs="Times New Roman"/>
          <w:sz w:val="20"/>
          <w:szCs w:val="24"/>
        </w:rPr>
        <w:t xml:space="preserve">czytelny </w:t>
      </w:r>
      <w:r w:rsidRPr="001376C9">
        <w:rPr>
          <w:rFonts w:ascii="Times New Roman" w:hAnsi="Times New Roman" w:cs="Times New Roman"/>
          <w:sz w:val="20"/>
          <w:szCs w:val="24"/>
        </w:rPr>
        <w:t>podpis Wnioskodawcy)</w:t>
      </w:r>
    </w:p>
    <w:p w:rsidR="00BD4022" w:rsidRPr="00EF7EA8" w:rsidRDefault="00BD4022" w:rsidP="00CA5724">
      <w:pPr>
        <w:pStyle w:val="BodyText"/>
        <w:spacing w:before="0"/>
        <w:rPr>
          <w:rFonts w:ascii="Times New Roman" w:hAnsi="Times New Roman" w:cs="Times New Roman"/>
          <w:b/>
          <w:sz w:val="24"/>
          <w:szCs w:val="24"/>
        </w:rPr>
      </w:pPr>
      <w:r>
        <w:rPr>
          <w:noProof/>
          <w:lang w:eastAsia="pl-PL"/>
        </w:rPr>
        <w:pict>
          <v:shape id="Freeform 2" o:spid="_x0000_s1026" style="position:absolute;margin-left:36.7pt;margin-top:11.55pt;width:522.25pt;height:4.45pt;z-index:-251658240;visibility:visible;mso-wrap-style:square;mso-wrap-distance-left:0;mso-wrap-distance-top:0;mso-wrap-distance-right:0;mso-wrap-distance-bottom:0;mso-position-horizontal:absolute;mso-position-horizontal-relative:page;mso-position-vertical:absolute;mso-position-vertical-relative:text;v-text-anchor:top" coordsize="104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" path="m10445,r-9,l,,,10,,79,,89r10,l10436,89r9,l10445,79r,-69l10445,xe" fillcolor="black" stroked="f">
            <v:path arrowok="t" o:connecttype="custom" o:connectlocs="6632575,146685;6626860,146685;0,146685;0,153035;0,196850;0,203200;6350,203200;6626860,203200;6632575,203200;6632575,196850;6632575,153035;6632575,146685" o:connectangles="0,0,0,0,0,0,0,0,0,0,0,0"/>
            <w10:wrap type="topAndBottom" anchorx="page"/>
          </v:shape>
        </w:pict>
      </w:r>
    </w:p>
    <w:p w:rsidR="00BD4022" w:rsidRPr="00EF7EA8" w:rsidRDefault="00BD4022" w:rsidP="00CA5724">
      <w:pPr>
        <w:rPr>
          <w:rFonts w:ascii="Times New Roman" w:hAnsi="Times New Roman" w:cs="Times New Roman"/>
          <w:b/>
          <w:i/>
          <w:sz w:val="24"/>
          <w:szCs w:val="24"/>
        </w:rPr>
      </w:pPr>
      <w:r w:rsidRPr="00EF7EA8">
        <w:rPr>
          <w:rFonts w:ascii="Times New Roman" w:hAnsi="Times New Roman" w:cs="Times New Roman"/>
          <w:b/>
          <w:i/>
          <w:sz w:val="24"/>
          <w:szCs w:val="24"/>
        </w:rPr>
        <w:t xml:space="preserve">Wypełnia pracownik Urzędu </w:t>
      </w:r>
      <w:r>
        <w:rPr>
          <w:rFonts w:ascii="Times New Roman" w:hAnsi="Times New Roman" w:cs="Times New Roman"/>
          <w:b/>
          <w:i/>
          <w:sz w:val="24"/>
          <w:szCs w:val="24"/>
        </w:rPr>
        <w:t>Miejskiego w Grodkowie</w:t>
      </w:r>
      <w:r w:rsidRPr="00EF7EA8">
        <w:rPr>
          <w:rFonts w:ascii="Times New Roman" w:hAnsi="Times New Roman" w:cs="Times New Roman"/>
          <w:b/>
          <w:i/>
          <w:sz w:val="24"/>
          <w:szCs w:val="24"/>
        </w:rPr>
        <w:t>:</w:t>
      </w:r>
    </w:p>
    <w:p w:rsidR="00BD4022" w:rsidRPr="00EF7EA8" w:rsidRDefault="00BD4022" w:rsidP="00CA5724">
      <w:pPr>
        <w:pStyle w:val="BodyText"/>
        <w:spacing w:before="0"/>
        <w:rPr>
          <w:rFonts w:ascii="Times New Roman" w:hAnsi="Times New Roman" w:cs="Times New Roman"/>
          <w:b/>
          <w:i/>
          <w:sz w:val="24"/>
          <w:szCs w:val="24"/>
        </w:rPr>
      </w:pPr>
    </w:p>
    <w:p w:rsidR="00BD4022" w:rsidRDefault="00BD4022" w:rsidP="00286B0E">
      <w:pPr>
        <w:pStyle w:val="ListParagraph"/>
        <w:numPr>
          <w:ilvl w:val="0"/>
          <w:numId w:val="1"/>
        </w:numPr>
        <w:ind w:left="426" w:hanging="426"/>
        <w:jc w:val="both"/>
        <w:rPr>
          <w:rFonts w:ascii="Times New Roman" w:hAnsi="Times New Roman" w:cs="Times New Roman"/>
          <w:sz w:val="24"/>
          <w:szCs w:val="24"/>
        </w:rPr>
      </w:pPr>
      <w:r w:rsidRPr="00286B0E">
        <w:rPr>
          <w:rFonts w:ascii="Times New Roman" w:hAnsi="Times New Roman" w:cs="Times New Roman"/>
          <w:sz w:val="24"/>
          <w:szCs w:val="24"/>
        </w:rPr>
        <w:t xml:space="preserve">Wnioskodawca </w:t>
      </w:r>
      <w:r w:rsidRPr="00286B0E">
        <w:rPr>
          <w:rFonts w:ascii="Times New Roman" w:hAnsi="Times New Roman" w:cs="Times New Roman"/>
          <w:b/>
          <w:sz w:val="24"/>
          <w:szCs w:val="24"/>
          <w:u w:val="thick"/>
        </w:rPr>
        <w:t>jest uprawniony</w:t>
      </w:r>
      <w:r w:rsidRPr="00286B0E">
        <w:rPr>
          <w:rFonts w:ascii="Times New Roman" w:hAnsi="Times New Roman" w:cs="Times New Roman"/>
          <w:sz w:val="24"/>
          <w:szCs w:val="24"/>
        </w:rPr>
        <w:t xml:space="preserve"> do zakupu preferencyjnego, ponieważ:</w:t>
      </w:r>
    </w:p>
    <w:p w:rsidR="00BD4022" w:rsidRPr="00104088" w:rsidRDefault="00BD4022" w:rsidP="00104088">
      <w:pPr>
        <w:pStyle w:val="ListParagraph"/>
        <w:ind w:left="426" w:firstLine="0"/>
        <w:jc w:val="both"/>
        <w:rPr>
          <w:rFonts w:ascii="Times New Roman" w:hAnsi="Times New Roman" w:cs="Times New Roman"/>
          <w:sz w:val="20"/>
          <w:szCs w:val="24"/>
        </w:rPr>
      </w:pPr>
    </w:p>
    <w:p w:rsidR="00BD4022" w:rsidRPr="00286B0E" w:rsidRDefault="00BD4022" w:rsidP="00104088">
      <w:pPr>
        <w:pStyle w:val="ListParagraph"/>
        <w:numPr>
          <w:ilvl w:val="1"/>
          <w:numId w:val="1"/>
        </w:numPr>
        <w:ind w:left="851" w:hanging="426"/>
        <w:jc w:val="both"/>
        <w:rPr>
          <w:rFonts w:ascii="Times New Roman" w:hAnsi="Times New Roman" w:cs="Times New Roman"/>
          <w:sz w:val="24"/>
          <w:szCs w:val="24"/>
        </w:rPr>
      </w:pPr>
      <w:r w:rsidRPr="00286B0E">
        <w:rPr>
          <w:rFonts w:ascii="Times New Roman" w:hAnsi="Times New Roman" w:cs="Times New Roman"/>
          <w:sz w:val="24"/>
          <w:szCs w:val="24"/>
        </w:rPr>
        <w:t>na rzecz gospodarstwa domowego, w skład którego wchodzi wnioskodawca wypłacono dodatek węglowy lub</w:t>
      </w:r>
    </w:p>
    <w:p w:rsidR="00BD4022" w:rsidRPr="00286B0E" w:rsidRDefault="00BD4022" w:rsidP="00104088">
      <w:pPr>
        <w:pStyle w:val="ListParagraph"/>
        <w:numPr>
          <w:ilvl w:val="1"/>
          <w:numId w:val="1"/>
        </w:numPr>
        <w:ind w:left="851" w:hanging="426"/>
        <w:jc w:val="both"/>
        <w:rPr>
          <w:rFonts w:ascii="Times New Roman" w:hAnsi="Times New Roman" w:cs="Times New Roman"/>
          <w:sz w:val="24"/>
          <w:szCs w:val="24"/>
        </w:rPr>
      </w:pPr>
      <w:r w:rsidRPr="00286B0E">
        <w:rPr>
          <w:rFonts w:ascii="Times New Roman" w:hAnsi="Times New Roman" w:cs="Times New Roman"/>
          <w:sz w:val="24"/>
          <w:szCs w:val="24"/>
        </w:rPr>
        <w:t>na rzecz tego gospodarstwa domowego pozytywnie rozpatrzono wniosek o wypłatę dodatku węglowego lub</w:t>
      </w:r>
    </w:p>
    <w:p w:rsidR="00BD4022" w:rsidRDefault="00BD4022" w:rsidP="00104088">
      <w:pPr>
        <w:pStyle w:val="Heading2"/>
        <w:numPr>
          <w:ilvl w:val="1"/>
          <w:numId w:val="1"/>
        </w:numPr>
        <w:ind w:left="851" w:hanging="426"/>
        <w:jc w:val="both"/>
        <w:rPr>
          <w:rFonts w:ascii="Times New Roman" w:hAnsi="Times New Roman" w:cs="Times New Roman"/>
          <w:b w:val="0"/>
          <w:sz w:val="24"/>
          <w:szCs w:val="24"/>
        </w:rPr>
      </w:pPr>
      <w:r w:rsidRPr="00286B0E">
        <w:rPr>
          <w:rFonts w:ascii="Times New Roman" w:hAnsi="Times New Roman" w:cs="Times New Roman"/>
          <w:b w:val="0"/>
          <w:sz w:val="24"/>
          <w:szCs w:val="24"/>
        </w:rPr>
        <w:t>na rzecz tego gospodarstwa domowego nie złożono wniosku o wypłatę dodatku węglowego, ale dokonano pozytywnej weryfikacji spełnienia warunków do złożenia wniosku o dodatek węglowy.</w:t>
      </w:r>
    </w:p>
    <w:p w:rsidR="00BD4022" w:rsidRPr="00104088" w:rsidRDefault="00BD4022" w:rsidP="00104088">
      <w:pPr>
        <w:pStyle w:val="Heading2"/>
        <w:ind w:left="426"/>
        <w:jc w:val="both"/>
        <w:rPr>
          <w:rFonts w:ascii="Times New Roman" w:hAnsi="Times New Roman" w:cs="Times New Roman"/>
          <w:b w:val="0"/>
          <w:sz w:val="20"/>
          <w:szCs w:val="24"/>
        </w:rPr>
      </w:pPr>
    </w:p>
    <w:p w:rsidR="00BD4022" w:rsidRPr="00286B0E" w:rsidRDefault="00BD4022" w:rsidP="00286B0E">
      <w:pPr>
        <w:pStyle w:val="ListParagraph"/>
        <w:numPr>
          <w:ilvl w:val="0"/>
          <w:numId w:val="1"/>
        </w:numPr>
        <w:ind w:left="426" w:hanging="426"/>
        <w:jc w:val="both"/>
        <w:rPr>
          <w:rFonts w:ascii="Times New Roman" w:hAnsi="Times New Roman" w:cs="Times New Roman"/>
          <w:sz w:val="24"/>
          <w:szCs w:val="24"/>
        </w:rPr>
      </w:pPr>
      <w:r w:rsidRPr="00286B0E">
        <w:rPr>
          <w:rFonts w:ascii="Times New Roman" w:hAnsi="Times New Roman" w:cs="Times New Roman"/>
          <w:sz w:val="24"/>
          <w:szCs w:val="24"/>
        </w:rPr>
        <w:t xml:space="preserve">Wnioskodawca </w:t>
      </w:r>
      <w:r w:rsidRPr="00286B0E">
        <w:rPr>
          <w:rFonts w:ascii="Times New Roman" w:hAnsi="Times New Roman" w:cs="Times New Roman"/>
          <w:b/>
          <w:sz w:val="24"/>
          <w:szCs w:val="24"/>
          <w:u w:val="thick"/>
        </w:rPr>
        <w:t>nie jest uprawniony</w:t>
      </w:r>
      <w:r w:rsidRPr="00286B0E">
        <w:rPr>
          <w:rFonts w:ascii="Times New Roman" w:hAnsi="Times New Roman" w:cs="Times New Roman"/>
          <w:sz w:val="24"/>
          <w:szCs w:val="24"/>
        </w:rPr>
        <w:t xml:space="preserve"> do zakupu preferencyjnego (nie spełnia żadnego z wyżej wymienionych warunków), lub w pkt 4 oświadczył o nabyciu większej ilości paliwa stałego niż dopuszczone ustawą i nie ma prawa nabycia paliwa po cenie preferencyjnej.</w:t>
      </w:r>
    </w:p>
    <w:p w:rsidR="00BD4022" w:rsidRPr="00286B0E" w:rsidRDefault="00BD4022" w:rsidP="00CA5724">
      <w:pPr>
        <w:pStyle w:val="BodyText"/>
        <w:spacing w:before="0"/>
        <w:rPr>
          <w:rFonts w:ascii="Times New Roman" w:hAnsi="Times New Roman" w:cs="Times New Roman"/>
          <w:sz w:val="24"/>
          <w:szCs w:val="24"/>
        </w:rPr>
      </w:pPr>
    </w:p>
    <w:p w:rsidR="00BD4022" w:rsidRDefault="00BD4022" w:rsidP="00CA5724">
      <w:pPr>
        <w:pStyle w:val="BodyText"/>
        <w:spacing w:before="0"/>
        <w:rPr>
          <w:rFonts w:ascii="Times New Roman" w:hAnsi="Times New Roman" w:cs="Times New Roman"/>
          <w:sz w:val="24"/>
          <w:szCs w:val="24"/>
        </w:rPr>
      </w:pPr>
    </w:p>
    <w:p w:rsidR="00BD4022" w:rsidRDefault="00BD4022" w:rsidP="002D31BB">
      <w:pPr>
        <w:ind w:left="5670"/>
        <w:rPr>
          <w:rFonts w:ascii="Times New Roman" w:hAnsi="Times New Roman" w:cs="Times New Roman"/>
          <w:sz w:val="20"/>
          <w:szCs w:val="24"/>
        </w:rPr>
      </w:pPr>
      <w:r>
        <w:rPr>
          <w:rFonts w:ascii="Times New Roman" w:hAnsi="Times New Roman" w:cs="Times New Roman"/>
          <w:sz w:val="20"/>
          <w:szCs w:val="24"/>
        </w:rPr>
        <w:t>......................................................................</w:t>
      </w:r>
    </w:p>
    <w:p w:rsidR="00BD4022" w:rsidRPr="002D31BB" w:rsidRDefault="00BD4022" w:rsidP="002D31BB">
      <w:pPr>
        <w:ind w:left="5670"/>
        <w:rPr>
          <w:rFonts w:ascii="Times New Roman" w:hAnsi="Times New Roman" w:cs="Times New Roman"/>
          <w:sz w:val="20"/>
          <w:szCs w:val="24"/>
        </w:rPr>
        <w:sectPr w:rsidR="00BD4022" w:rsidRPr="002D31BB" w:rsidSect="00C82E05">
          <w:pgSz w:w="11910" w:h="16840"/>
          <w:pgMar w:top="851" w:right="851" w:bottom="851" w:left="1134" w:header="709" w:footer="709" w:gutter="0"/>
          <w:cols w:space="708"/>
        </w:sectPr>
      </w:pPr>
      <w:r w:rsidRPr="002D31BB">
        <w:rPr>
          <w:rFonts w:ascii="Times New Roman" w:hAnsi="Times New Roman" w:cs="Times New Roman"/>
          <w:sz w:val="20"/>
          <w:szCs w:val="24"/>
        </w:rPr>
        <w:t>(data i podpis osoby weryfikującej wniosek)</w:t>
      </w:r>
    </w:p>
    <w:p w:rsidR="00BD4022" w:rsidRDefault="00BD4022" w:rsidP="00427101">
      <w:pPr>
        <w:pStyle w:val="Default"/>
        <w:jc w:val="center"/>
        <w:rPr>
          <w:b/>
          <w:bCs/>
          <w:sz w:val="28"/>
          <w:szCs w:val="28"/>
        </w:rPr>
      </w:pPr>
    </w:p>
    <w:p w:rsidR="00BD4022" w:rsidRPr="00295A2F" w:rsidRDefault="00BD4022" w:rsidP="00427101">
      <w:pPr>
        <w:pStyle w:val="Default"/>
        <w:jc w:val="center"/>
        <w:rPr>
          <w:sz w:val="28"/>
          <w:szCs w:val="28"/>
        </w:rPr>
      </w:pPr>
      <w:r w:rsidRPr="00295A2F">
        <w:rPr>
          <w:b/>
          <w:bCs/>
          <w:sz w:val="28"/>
          <w:szCs w:val="28"/>
        </w:rPr>
        <w:t>Klauzula informacyjna</w:t>
      </w:r>
    </w:p>
    <w:p w:rsidR="00BD4022" w:rsidRDefault="00BD4022" w:rsidP="00427101">
      <w:pPr>
        <w:pStyle w:val="Default"/>
      </w:pPr>
    </w:p>
    <w:p w:rsidR="00BD4022" w:rsidRPr="00F77C48" w:rsidRDefault="00BD4022" w:rsidP="00D14A0A">
      <w:pPr>
        <w:pStyle w:val="Default"/>
        <w:spacing w:line="276" w:lineRule="auto"/>
        <w:jc w:val="both"/>
      </w:pPr>
      <w:r w:rsidRPr="00F77C48">
        <w:t>Celem wypełnienia obowiązku, wynikającego z art. 13 Rozporządzenia Parlamentu Europejskiego i Rady (UE) 2016/679 z dnia 27 kwietnia 2016 r. w sprawie ochrony osób fizycznych w związku z przetwarzaniem danych osobowych i w sprawie swobodnego przepływu takich danych oraz uchylenia dyrektywy 95/46/WE (zwanej dalej RODO), uprzejmie informuję, co następuje:</w:t>
      </w:r>
    </w:p>
    <w:p w:rsidR="00BD4022" w:rsidRDefault="00BD4022" w:rsidP="00D14A0A">
      <w:pPr>
        <w:pStyle w:val="Default"/>
        <w:numPr>
          <w:ilvl w:val="0"/>
          <w:numId w:val="5"/>
        </w:numPr>
        <w:spacing w:after="18" w:line="276" w:lineRule="auto"/>
        <w:ind w:left="284" w:hanging="284"/>
        <w:jc w:val="both"/>
      </w:pPr>
      <w:r w:rsidRPr="00F77C48">
        <w:t>Administratorem Państwa danych osobowych jest Burmistrz Grodkowa, ul. Warszawska 29, 49-200 Grodków.</w:t>
      </w:r>
    </w:p>
    <w:p w:rsidR="00BD4022" w:rsidRDefault="00BD4022" w:rsidP="00D14A0A">
      <w:pPr>
        <w:pStyle w:val="Default"/>
        <w:numPr>
          <w:ilvl w:val="0"/>
          <w:numId w:val="5"/>
        </w:numPr>
        <w:spacing w:after="18" w:line="276" w:lineRule="auto"/>
        <w:ind w:left="284" w:hanging="284"/>
        <w:jc w:val="both"/>
      </w:pPr>
      <w:r w:rsidRPr="00F77C48">
        <w:t>Z  Inspektorem  ochrony  danych  osobowych  w  Urzędzie  Miejskim  w  Grodkowie można   się   skontaktować   za   pośrednictwem   poczty   elektronicznej: radca.prawny@grodkow.pl lub listownie na podany w punkcie 1 adres, umieszczając dopisek „do Inspektora ochrony danych”.</w:t>
      </w:r>
    </w:p>
    <w:p w:rsidR="00BD4022" w:rsidRDefault="00BD4022" w:rsidP="00D14A0A">
      <w:pPr>
        <w:pStyle w:val="Default"/>
        <w:numPr>
          <w:ilvl w:val="0"/>
          <w:numId w:val="5"/>
        </w:numPr>
        <w:spacing w:after="18" w:line="276" w:lineRule="auto"/>
        <w:ind w:left="284" w:hanging="284"/>
        <w:jc w:val="both"/>
      </w:pPr>
      <w:r w:rsidRPr="00C04F08">
        <w:t>Przetwarzanie Pani/Pana Danych Osobowych odbywa się w</w:t>
      </w:r>
      <w:r>
        <w:t>yłącznie w</w:t>
      </w:r>
      <w:r w:rsidRPr="00C04F08">
        <w:t xml:space="preserve"> celu</w:t>
      </w:r>
      <w:r>
        <w:t xml:space="preserve"> rozpatrzenia wniosku o zakup preferencyjny węgla oraz sporządzanie ewentualnych sprawozdań i kontroli</w:t>
      </w:r>
      <w:r w:rsidRPr="00C04F08">
        <w:t>.</w:t>
      </w:r>
    </w:p>
    <w:p w:rsidR="00BD4022" w:rsidRDefault="00BD4022" w:rsidP="00D14A0A">
      <w:pPr>
        <w:pStyle w:val="Default"/>
        <w:numPr>
          <w:ilvl w:val="0"/>
          <w:numId w:val="5"/>
        </w:numPr>
        <w:spacing w:after="18" w:line="276" w:lineRule="auto"/>
        <w:ind w:left="284" w:hanging="284"/>
        <w:jc w:val="both"/>
      </w:pPr>
      <w:r>
        <w:t xml:space="preserve">Dane przetwarzane będą na podstawie </w:t>
      </w:r>
      <w:r w:rsidRPr="00C04F08">
        <w:t xml:space="preserve">art. 6 ust. 1 lit. </w:t>
      </w:r>
      <w:r>
        <w:t>c RODO, w celu wypełnienia obowiązku prawnego ciążącego na Administratorze, w związku z ustawą z dnia 27.10.2022 r. o zakupie preferencyjnym paliwa stałego dla gospodarstwa domowych</w:t>
      </w:r>
      <w:r w:rsidRPr="00C04F08">
        <w:t>.</w:t>
      </w:r>
    </w:p>
    <w:p w:rsidR="00BD4022" w:rsidRDefault="00BD4022" w:rsidP="00D14A0A">
      <w:pPr>
        <w:pStyle w:val="Default"/>
        <w:numPr>
          <w:ilvl w:val="0"/>
          <w:numId w:val="5"/>
        </w:numPr>
        <w:spacing w:after="18" w:line="276" w:lineRule="auto"/>
        <w:ind w:left="284" w:hanging="284"/>
        <w:jc w:val="both"/>
      </w:pPr>
      <w:r w:rsidRPr="00C04F08">
        <w:t>Pani/Pana  dane  mogą  być  udostępniane  podmiotom  upoważnionym  do  tego na podstawie przepisów prawa. Mogą zostać także udostępnione podmiotom realizującym czynności niezbędne do zrealizowania wskazanego celu przetwarzania.</w:t>
      </w:r>
    </w:p>
    <w:p w:rsidR="00BD4022" w:rsidRDefault="00BD4022" w:rsidP="00D14A0A">
      <w:pPr>
        <w:pStyle w:val="Default"/>
        <w:numPr>
          <w:ilvl w:val="0"/>
          <w:numId w:val="5"/>
        </w:numPr>
        <w:spacing w:after="18" w:line="276" w:lineRule="auto"/>
        <w:ind w:left="284" w:hanging="284"/>
        <w:jc w:val="both"/>
      </w:pPr>
      <w:r w:rsidRPr="00C04F08">
        <w:t>Pani/Pana dane osobowe będą przetwarzane przez okres 5 lat kalendarzowych licząc od</w:t>
      </w:r>
      <w:r>
        <w:t> </w:t>
      </w:r>
      <w:r w:rsidRPr="00C04F08">
        <w:t>roku następującego po roku, w którym nastąpił obowiązek podatkowy.</w:t>
      </w:r>
    </w:p>
    <w:p w:rsidR="00BD4022" w:rsidRDefault="00BD4022" w:rsidP="00D14A0A">
      <w:pPr>
        <w:pStyle w:val="Default"/>
        <w:numPr>
          <w:ilvl w:val="0"/>
          <w:numId w:val="5"/>
        </w:numPr>
        <w:spacing w:after="18" w:line="276" w:lineRule="auto"/>
        <w:ind w:left="284" w:hanging="284"/>
        <w:jc w:val="both"/>
      </w:pPr>
      <w:r w:rsidRPr="00C04F08">
        <w:t>Posiada Pani/Pan prawo żądania dostępu do swoich danych osobowych, a także ich sprostowania (poprawiania). Przysługuje Pani/Panu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p>
    <w:p w:rsidR="00BD4022" w:rsidRDefault="00BD4022" w:rsidP="00D14A0A">
      <w:pPr>
        <w:pStyle w:val="Default"/>
        <w:numPr>
          <w:ilvl w:val="0"/>
          <w:numId w:val="5"/>
        </w:numPr>
        <w:spacing w:after="18" w:line="276" w:lineRule="auto"/>
        <w:ind w:left="284" w:hanging="284"/>
        <w:jc w:val="both"/>
      </w:pPr>
      <w:r w:rsidRPr="00C04F08">
        <w:t>Przysługuje Pani/Panu prawo wniesienia skargi na realizowane przez Administratora</w:t>
      </w:r>
      <w:r w:rsidRPr="00C04F08">
        <w:br/>
        <w:t>przetwarzanie do Prezesa UODO (na adres: Prezes Urzędu Ochrony Danych Osobowych, ul. Stawki 2, 00-193 Warszawa).</w:t>
      </w:r>
    </w:p>
    <w:p w:rsidR="00BD4022" w:rsidRDefault="00BD4022" w:rsidP="00D14A0A">
      <w:pPr>
        <w:pStyle w:val="Default"/>
        <w:numPr>
          <w:ilvl w:val="0"/>
          <w:numId w:val="5"/>
        </w:numPr>
        <w:spacing w:after="18" w:line="276" w:lineRule="auto"/>
        <w:ind w:left="284" w:hanging="284"/>
        <w:jc w:val="both"/>
        <w:outlineLvl w:val="3"/>
      </w:pPr>
      <w:r w:rsidRPr="00C04F08">
        <w:t xml:space="preserve">Podanie danych </w:t>
      </w:r>
      <w:r>
        <w:t xml:space="preserve">osobowych </w:t>
      </w:r>
      <w:r w:rsidRPr="00C04F08">
        <w:t>jest</w:t>
      </w:r>
      <w:r>
        <w:t xml:space="preserve"> wymogiem ustawowym. Konsekwencją niepodania niezbędnych danych będzie brak możliwości rozpatrzenia wniosku</w:t>
      </w:r>
      <w:r w:rsidRPr="00C04F08">
        <w:t>.</w:t>
      </w:r>
    </w:p>
    <w:p w:rsidR="00BD4022" w:rsidRDefault="00BD4022" w:rsidP="00345683">
      <w:pPr>
        <w:tabs>
          <w:tab w:val="left" w:pos="3538"/>
          <w:tab w:val="left" w:pos="7080"/>
        </w:tabs>
        <w:rPr>
          <w:rFonts w:ascii="Times New Roman" w:hAnsi="Times New Roman" w:cs="Times New Roman"/>
          <w:sz w:val="20"/>
          <w:szCs w:val="24"/>
        </w:rPr>
      </w:pPr>
    </w:p>
    <w:p w:rsidR="00BD4022" w:rsidRDefault="00BD4022" w:rsidP="00345683">
      <w:pPr>
        <w:tabs>
          <w:tab w:val="left" w:pos="3538"/>
          <w:tab w:val="left" w:pos="7080"/>
        </w:tabs>
        <w:rPr>
          <w:rFonts w:ascii="Times New Roman" w:hAnsi="Times New Roman" w:cs="Times New Roman"/>
          <w:sz w:val="20"/>
          <w:szCs w:val="24"/>
        </w:rPr>
      </w:pPr>
    </w:p>
    <w:p w:rsidR="00BD4022" w:rsidRDefault="00BD4022" w:rsidP="00345683">
      <w:pPr>
        <w:tabs>
          <w:tab w:val="left" w:pos="3538"/>
          <w:tab w:val="left" w:pos="7080"/>
        </w:tabs>
        <w:rPr>
          <w:rFonts w:ascii="Times New Roman" w:hAnsi="Times New Roman" w:cs="Times New Roman"/>
          <w:sz w:val="20"/>
          <w:szCs w:val="24"/>
        </w:rPr>
      </w:pPr>
    </w:p>
    <w:p w:rsidR="00BD4022" w:rsidRPr="00345683" w:rsidRDefault="00BD4022" w:rsidP="00345683">
      <w:pPr>
        <w:tabs>
          <w:tab w:val="left" w:pos="3538"/>
          <w:tab w:val="left" w:pos="7080"/>
        </w:tabs>
        <w:ind w:left="4536"/>
        <w:rPr>
          <w:rFonts w:ascii="Times New Roman" w:hAnsi="Times New Roman" w:cs="Times New Roman"/>
          <w:sz w:val="20"/>
          <w:szCs w:val="24"/>
        </w:rPr>
      </w:pPr>
      <w:r w:rsidRPr="00345683">
        <w:rPr>
          <w:rFonts w:ascii="Times New Roman" w:hAnsi="Times New Roman" w:cs="Times New Roman"/>
          <w:sz w:val="20"/>
          <w:szCs w:val="24"/>
        </w:rPr>
        <w:t>.......</w:t>
      </w:r>
      <w:r>
        <w:rPr>
          <w:rFonts w:ascii="Times New Roman" w:hAnsi="Times New Roman" w:cs="Times New Roman"/>
          <w:sz w:val="20"/>
          <w:szCs w:val="24"/>
        </w:rPr>
        <w:t>..</w:t>
      </w:r>
      <w:r w:rsidRPr="00345683">
        <w:rPr>
          <w:rFonts w:ascii="Times New Roman" w:hAnsi="Times New Roman" w:cs="Times New Roman"/>
          <w:sz w:val="20"/>
          <w:szCs w:val="24"/>
        </w:rPr>
        <w:t>.....................                   ........</w:t>
      </w:r>
      <w:r>
        <w:rPr>
          <w:rFonts w:ascii="Times New Roman" w:hAnsi="Times New Roman" w:cs="Times New Roman"/>
          <w:sz w:val="20"/>
          <w:szCs w:val="24"/>
        </w:rPr>
        <w:t>...............................</w:t>
      </w:r>
    </w:p>
    <w:p w:rsidR="00BD4022" w:rsidRPr="00345683" w:rsidRDefault="00BD4022" w:rsidP="00345683">
      <w:pPr>
        <w:tabs>
          <w:tab w:val="left" w:pos="3484"/>
          <w:tab w:val="left" w:pos="6969"/>
        </w:tabs>
        <w:ind w:left="4536"/>
        <w:rPr>
          <w:rFonts w:ascii="Times New Roman" w:hAnsi="Times New Roman" w:cs="Times New Roman"/>
          <w:sz w:val="20"/>
          <w:szCs w:val="24"/>
        </w:rPr>
      </w:pPr>
      <w:r>
        <w:rPr>
          <w:rFonts w:ascii="Times New Roman" w:hAnsi="Times New Roman" w:cs="Times New Roman"/>
          <w:sz w:val="20"/>
          <w:szCs w:val="24"/>
        </w:rPr>
        <w:t xml:space="preserve">          (da</w:t>
      </w:r>
      <w:r w:rsidRPr="00345683">
        <w:rPr>
          <w:rFonts w:ascii="Times New Roman" w:hAnsi="Times New Roman" w:cs="Times New Roman"/>
          <w:sz w:val="20"/>
          <w:szCs w:val="24"/>
        </w:rPr>
        <w:t>ta)</w:t>
      </w:r>
      <w:r w:rsidRPr="00345683">
        <w:rPr>
          <w:rFonts w:ascii="Times New Roman" w:hAnsi="Times New Roman" w:cs="Times New Roman"/>
          <w:sz w:val="20"/>
          <w:szCs w:val="24"/>
        </w:rPr>
        <w:tab/>
      </w:r>
      <w:r>
        <w:rPr>
          <w:rFonts w:ascii="Times New Roman" w:hAnsi="Times New Roman" w:cs="Times New Roman"/>
          <w:sz w:val="20"/>
          <w:szCs w:val="24"/>
        </w:rPr>
        <w:t xml:space="preserve">     </w:t>
      </w:r>
      <w:r w:rsidRPr="00345683">
        <w:rPr>
          <w:rFonts w:ascii="Times New Roman" w:hAnsi="Times New Roman" w:cs="Times New Roman"/>
          <w:sz w:val="20"/>
          <w:szCs w:val="24"/>
        </w:rPr>
        <w:t>(</w:t>
      </w:r>
      <w:r>
        <w:rPr>
          <w:rFonts w:ascii="Times New Roman" w:hAnsi="Times New Roman" w:cs="Times New Roman"/>
          <w:sz w:val="20"/>
          <w:szCs w:val="24"/>
        </w:rPr>
        <w:t xml:space="preserve">czytelny </w:t>
      </w:r>
      <w:r w:rsidRPr="00345683">
        <w:rPr>
          <w:rFonts w:ascii="Times New Roman" w:hAnsi="Times New Roman" w:cs="Times New Roman"/>
          <w:sz w:val="20"/>
          <w:szCs w:val="24"/>
        </w:rPr>
        <w:t>podpis)</w:t>
      </w:r>
    </w:p>
    <w:p w:rsidR="00BD4022" w:rsidRPr="00C04F08" w:rsidRDefault="00BD4022" w:rsidP="00345683">
      <w:pPr>
        <w:pStyle w:val="Default"/>
        <w:spacing w:after="18" w:line="276" w:lineRule="auto"/>
        <w:jc w:val="both"/>
        <w:outlineLvl w:val="3"/>
      </w:pPr>
    </w:p>
    <w:sectPr w:rsidR="00BD4022" w:rsidRPr="00C04F08" w:rsidSect="006C1508">
      <w:pgSz w:w="11907" w:h="16839" w:code="9"/>
      <w:pgMar w:top="851" w:right="1588" w:bottom="851" w:left="1134" w:header="0" w:footer="397" w:gutter="0"/>
      <w:cols w:space="28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egoe UI Symbol">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icrosoft Sans Serif">
    <w:altName w:val="Microsoft Sans Serif"/>
    <w:panose1 w:val="020B0604020202020204"/>
    <w:charset w:val="EE"/>
    <w:family w:val="swiss"/>
    <w:pitch w:val="variable"/>
    <w:sig w:usb0="61002BDF"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DejaVu Sans Mono">
    <w:panose1 w:val="020B0609030804020204"/>
    <w:charset w:val="EE"/>
    <w:family w:val="modern"/>
    <w:pitch w:val="fixed"/>
    <w:sig w:usb0="E60026FF" w:usb1="500071FB" w:usb2="00000020"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3E01"/>
    <w:multiLevelType w:val="hybridMultilevel"/>
    <w:tmpl w:val="B7607F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C9215FD"/>
    <w:multiLevelType w:val="hybridMultilevel"/>
    <w:tmpl w:val="686A00FE"/>
    <w:lvl w:ilvl="0" w:tplc="0C0A262E">
      <w:numFmt w:val="bullet"/>
      <w:lvlText w:val="☐"/>
      <w:lvlJc w:val="left"/>
      <w:pPr>
        <w:ind w:left="100" w:hanging="264"/>
      </w:pPr>
      <w:rPr>
        <w:rFonts w:ascii="Segoe UI Symbol" w:eastAsia="Times New Roman" w:hAnsi="Segoe UI Symbol" w:hint="default"/>
        <w:w w:val="100"/>
        <w:sz w:val="23"/>
      </w:rPr>
    </w:lvl>
    <w:lvl w:ilvl="1" w:tplc="63C4F206">
      <w:numFmt w:val="bullet"/>
      <w:lvlText w:val="☐"/>
      <w:lvlJc w:val="left"/>
      <w:pPr>
        <w:ind w:left="1513" w:hanging="706"/>
      </w:pPr>
      <w:rPr>
        <w:rFonts w:ascii="Segoe UI Symbol" w:eastAsia="Times New Roman" w:hAnsi="Segoe UI Symbol" w:hint="default"/>
        <w:b w:val="0"/>
        <w:w w:val="100"/>
        <w:sz w:val="23"/>
      </w:rPr>
    </w:lvl>
    <w:lvl w:ilvl="2" w:tplc="502E4664">
      <w:numFmt w:val="bullet"/>
      <w:lvlText w:val="•"/>
      <w:lvlJc w:val="left"/>
      <w:pPr>
        <w:ind w:left="2556" w:hanging="706"/>
      </w:pPr>
      <w:rPr>
        <w:rFonts w:hint="default"/>
      </w:rPr>
    </w:lvl>
    <w:lvl w:ilvl="3" w:tplc="D12AB1B6">
      <w:numFmt w:val="bullet"/>
      <w:lvlText w:val="•"/>
      <w:lvlJc w:val="left"/>
      <w:pPr>
        <w:ind w:left="3592" w:hanging="706"/>
      </w:pPr>
      <w:rPr>
        <w:rFonts w:hint="default"/>
      </w:rPr>
    </w:lvl>
    <w:lvl w:ilvl="4" w:tplc="431C0766">
      <w:numFmt w:val="bullet"/>
      <w:lvlText w:val="•"/>
      <w:lvlJc w:val="left"/>
      <w:pPr>
        <w:ind w:left="4628" w:hanging="706"/>
      </w:pPr>
      <w:rPr>
        <w:rFonts w:hint="default"/>
      </w:rPr>
    </w:lvl>
    <w:lvl w:ilvl="5" w:tplc="57BE9ECA">
      <w:numFmt w:val="bullet"/>
      <w:lvlText w:val="•"/>
      <w:lvlJc w:val="left"/>
      <w:pPr>
        <w:ind w:left="5665" w:hanging="706"/>
      </w:pPr>
      <w:rPr>
        <w:rFonts w:hint="default"/>
      </w:rPr>
    </w:lvl>
    <w:lvl w:ilvl="6" w:tplc="5C22E9D2">
      <w:numFmt w:val="bullet"/>
      <w:lvlText w:val="•"/>
      <w:lvlJc w:val="left"/>
      <w:pPr>
        <w:ind w:left="6701" w:hanging="706"/>
      </w:pPr>
      <w:rPr>
        <w:rFonts w:hint="default"/>
      </w:rPr>
    </w:lvl>
    <w:lvl w:ilvl="7" w:tplc="D1B810F6">
      <w:numFmt w:val="bullet"/>
      <w:lvlText w:val="•"/>
      <w:lvlJc w:val="left"/>
      <w:pPr>
        <w:ind w:left="7737" w:hanging="706"/>
      </w:pPr>
      <w:rPr>
        <w:rFonts w:hint="default"/>
      </w:rPr>
    </w:lvl>
    <w:lvl w:ilvl="8" w:tplc="07A23DF2">
      <w:numFmt w:val="bullet"/>
      <w:lvlText w:val="•"/>
      <w:lvlJc w:val="left"/>
      <w:pPr>
        <w:ind w:left="8773" w:hanging="706"/>
      </w:pPr>
      <w:rPr>
        <w:rFonts w:hint="default"/>
      </w:rPr>
    </w:lvl>
  </w:abstractNum>
  <w:abstractNum w:abstractNumId="2">
    <w:nsid w:val="4EE03986"/>
    <w:multiLevelType w:val="hybridMultilevel"/>
    <w:tmpl w:val="E014FAE6"/>
    <w:lvl w:ilvl="0" w:tplc="F300C888">
      <w:start w:val="1"/>
      <w:numFmt w:val="decimal"/>
      <w:lvlText w:val="%1."/>
      <w:lvlJc w:val="left"/>
      <w:pPr>
        <w:ind w:left="1054" w:hanging="247"/>
      </w:pPr>
      <w:rPr>
        <w:rFonts w:ascii="Times New Roman" w:eastAsia="Times New Roman" w:hAnsi="Times New Roman" w:cs="Times New Roman" w:hint="default"/>
        <w:b/>
        <w:bCs/>
        <w:spacing w:val="-2"/>
        <w:w w:val="100"/>
        <w:sz w:val="22"/>
        <w:szCs w:val="22"/>
      </w:rPr>
    </w:lvl>
    <w:lvl w:ilvl="1" w:tplc="B9A8EAA6">
      <w:numFmt w:val="bullet"/>
      <w:lvlText w:val="•"/>
      <w:lvlJc w:val="left"/>
      <w:pPr>
        <w:ind w:left="2038" w:hanging="247"/>
      </w:pPr>
      <w:rPr>
        <w:rFonts w:hint="default"/>
      </w:rPr>
    </w:lvl>
    <w:lvl w:ilvl="2" w:tplc="901641F2">
      <w:numFmt w:val="bullet"/>
      <w:lvlText w:val="•"/>
      <w:lvlJc w:val="left"/>
      <w:pPr>
        <w:ind w:left="3017" w:hanging="247"/>
      </w:pPr>
      <w:rPr>
        <w:rFonts w:hint="default"/>
      </w:rPr>
    </w:lvl>
    <w:lvl w:ilvl="3" w:tplc="4CB87E3E">
      <w:numFmt w:val="bullet"/>
      <w:lvlText w:val="•"/>
      <w:lvlJc w:val="left"/>
      <w:pPr>
        <w:ind w:left="3995" w:hanging="247"/>
      </w:pPr>
      <w:rPr>
        <w:rFonts w:hint="default"/>
      </w:rPr>
    </w:lvl>
    <w:lvl w:ilvl="4" w:tplc="A0E891FC">
      <w:numFmt w:val="bullet"/>
      <w:lvlText w:val="•"/>
      <w:lvlJc w:val="left"/>
      <w:pPr>
        <w:ind w:left="4974" w:hanging="247"/>
      </w:pPr>
      <w:rPr>
        <w:rFonts w:hint="default"/>
      </w:rPr>
    </w:lvl>
    <w:lvl w:ilvl="5" w:tplc="DBFE53FE">
      <w:numFmt w:val="bullet"/>
      <w:lvlText w:val="•"/>
      <w:lvlJc w:val="left"/>
      <w:pPr>
        <w:ind w:left="5953" w:hanging="247"/>
      </w:pPr>
      <w:rPr>
        <w:rFonts w:hint="default"/>
      </w:rPr>
    </w:lvl>
    <w:lvl w:ilvl="6" w:tplc="AA3EA56A">
      <w:numFmt w:val="bullet"/>
      <w:lvlText w:val="•"/>
      <w:lvlJc w:val="left"/>
      <w:pPr>
        <w:ind w:left="6931" w:hanging="247"/>
      </w:pPr>
      <w:rPr>
        <w:rFonts w:hint="default"/>
      </w:rPr>
    </w:lvl>
    <w:lvl w:ilvl="7" w:tplc="4F7E2750">
      <w:numFmt w:val="bullet"/>
      <w:lvlText w:val="•"/>
      <w:lvlJc w:val="left"/>
      <w:pPr>
        <w:ind w:left="7910" w:hanging="247"/>
      </w:pPr>
      <w:rPr>
        <w:rFonts w:hint="default"/>
      </w:rPr>
    </w:lvl>
    <w:lvl w:ilvl="8" w:tplc="AB486E00">
      <w:numFmt w:val="bullet"/>
      <w:lvlText w:val="•"/>
      <w:lvlJc w:val="left"/>
      <w:pPr>
        <w:ind w:left="8889" w:hanging="247"/>
      </w:pPr>
      <w:rPr>
        <w:rFonts w:hint="default"/>
      </w:rPr>
    </w:lvl>
  </w:abstractNum>
  <w:abstractNum w:abstractNumId="3">
    <w:nsid w:val="66016EA3"/>
    <w:multiLevelType w:val="hybridMultilevel"/>
    <w:tmpl w:val="36C4642A"/>
    <w:lvl w:ilvl="0" w:tplc="2250E400">
      <w:start w:val="1"/>
      <w:numFmt w:val="decimal"/>
      <w:lvlText w:val="%1."/>
      <w:lvlJc w:val="left"/>
      <w:pPr>
        <w:ind w:left="357" w:hanging="258"/>
      </w:pPr>
      <w:rPr>
        <w:rFonts w:ascii="Times New Roman" w:eastAsia="Times New Roman" w:hAnsi="Times New Roman" w:cs="Times New Roman" w:hint="default"/>
        <w:b/>
        <w:bCs/>
        <w:spacing w:val="-2"/>
        <w:w w:val="100"/>
        <w:sz w:val="24"/>
        <w:szCs w:val="24"/>
      </w:rPr>
    </w:lvl>
    <w:lvl w:ilvl="1" w:tplc="07549FDC">
      <w:start w:val="1"/>
      <w:numFmt w:val="decimal"/>
      <w:lvlText w:val="%2."/>
      <w:lvlJc w:val="left"/>
      <w:pPr>
        <w:ind w:left="885" w:hanging="361"/>
      </w:pPr>
      <w:rPr>
        <w:rFonts w:ascii="Arial" w:eastAsia="Times New Roman" w:hAnsi="Arial" w:cs="Arial" w:hint="default"/>
        <w:b/>
        <w:bCs/>
        <w:w w:val="100"/>
        <w:sz w:val="18"/>
        <w:szCs w:val="18"/>
      </w:rPr>
    </w:lvl>
    <w:lvl w:ilvl="2" w:tplc="2C226790">
      <w:start w:val="1"/>
      <w:numFmt w:val="lowerLetter"/>
      <w:lvlText w:val="%3)"/>
      <w:lvlJc w:val="left"/>
      <w:pPr>
        <w:ind w:left="1604" w:hanging="360"/>
      </w:pPr>
      <w:rPr>
        <w:rFonts w:ascii="Microsoft Sans Serif" w:eastAsia="Times New Roman" w:hAnsi="Microsoft Sans Serif" w:cs="Microsoft Sans Serif" w:hint="default"/>
        <w:w w:val="100"/>
        <w:sz w:val="18"/>
        <w:szCs w:val="18"/>
      </w:rPr>
    </w:lvl>
    <w:lvl w:ilvl="3" w:tplc="61B6ED98">
      <w:numFmt w:val="bullet"/>
      <w:lvlText w:val="•"/>
      <w:lvlJc w:val="left"/>
      <w:pPr>
        <w:ind w:left="2755" w:hanging="360"/>
      </w:pPr>
      <w:rPr>
        <w:rFonts w:hint="default"/>
      </w:rPr>
    </w:lvl>
    <w:lvl w:ilvl="4" w:tplc="795E9C50">
      <w:numFmt w:val="bullet"/>
      <w:lvlText w:val="•"/>
      <w:lvlJc w:val="left"/>
      <w:pPr>
        <w:ind w:left="3911" w:hanging="360"/>
      </w:pPr>
      <w:rPr>
        <w:rFonts w:hint="default"/>
      </w:rPr>
    </w:lvl>
    <w:lvl w:ilvl="5" w:tplc="4A42229C">
      <w:numFmt w:val="bullet"/>
      <w:lvlText w:val="•"/>
      <w:lvlJc w:val="left"/>
      <w:pPr>
        <w:ind w:left="5067" w:hanging="360"/>
      </w:pPr>
      <w:rPr>
        <w:rFonts w:hint="default"/>
      </w:rPr>
    </w:lvl>
    <w:lvl w:ilvl="6" w:tplc="37E8278A">
      <w:numFmt w:val="bullet"/>
      <w:lvlText w:val="•"/>
      <w:lvlJc w:val="left"/>
      <w:pPr>
        <w:ind w:left="6223" w:hanging="360"/>
      </w:pPr>
      <w:rPr>
        <w:rFonts w:hint="default"/>
      </w:rPr>
    </w:lvl>
    <w:lvl w:ilvl="7" w:tplc="1C72982C">
      <w:numFmt w:val="bullet"/>
      <w:lvlText w:val="•"/>
      <w:lvlJc w:val="left"/>
      <w:pPr>
        <w:ind w:left="7379" w:hanging="360"/>
      </w:pPr>
      <w:rPr>
        <w:rFonts w:hint="default"/>
      </w:rPr>
    </w:lvl>
    <w:lvl w:ilvl="8" w:tplc="46EA148C">
      <w:numFmt w:val="bullet"/>
      <w:lvlText w:val="•"/>
      <w:lvlJc w:val="left"/>
      <w:pPr>
        <w:ind w:left="8534" w:hanging="360"/>
      </w:pPr>
      <w:rPr>
        <w:rFonts w:hint="default"/>
      </w:rPr>
    </w:lvl>
  </w:abstractNum>
  <w:abstractNum w:abstractNumId="4">
    <w:nsid w:val="7D44796E"/>
    <w:multiLevelType w:val="hybridMultilevel"/>
    <w:tmpl w:val="6874C648"/>
    <w:lvl w:ilvl="0" w:tplc="36D2998A">
      <w:numFmt w:val="bullet"/>
      <w:lvlText w:val="☐"/>
      <w:lvlJc w:val="left"/>
      <w:pPr>
        <w:ind w:left="805" w:hanging="297"/>
      </w:pPr>
      <w:rPr>
        <w:rFonts w:hint="default"/>
        <w:w w:val="100"/>
      </w:rPr>
    </w:lvl>
    <w:lvl w:ilvl="1" w:tplc="AF88859C">
      <w:numFmt w:val="bullet"/>
      <w:lvlText w:val="•"/>
      <w:lvlJc w:val="left"/>
      <w:pPr>
        <w:ind w:left="1804" w:hanging="297"/>
      </w:pPr>
      <w:rPr>
        <w:rFonts w:hint="default"/>
      </w:rPr>
    </w:lvl>
    <w:lvl w:ilvl="2" w:tplc="5C7449CC">
      <w:numFmt w:val="bullet"/>
      <w:lvlText w:val="•"/>
      <w:lvlJc w:val="left"/>
      <w:pPr>
        <w:ind w:left="2809" w:hanging="297"/>
      </w:pPr>
      <w:rPr>
        <w:rFonts w:hint="default"/>
      </w:rPr>
    </w:lvl>
    <w:lvl w:ilvl="3" w:tplc="819CDF00">
      <w:numFmt w:val="bullet"/>
      <w:lvlText w:val="•"/>
      <w:lvlJc w:val="left"/>
      <w:pPr>
        <w:ind w:left="3813" w:hanging="297"/>
      </w:pPr>
      <w:rPr>
        <w:rFonts w:hint="default"/>
      </w:rPr>
    </w:lvl>
    <w:lvl w:ilvl="4" w:tplc="8B941A3C">
      <w:numFmt w:val="bullet"/>
      <w:lvlText w:val="•"/>
      <w:lvlJc w:val="left"/>
      <w:pPr>
        <w:ind w:left="4818" w:hanging="297"/>
      </w:pPr>
      <w:rPr>
        <w:rFonts w:hint="default"/>
      </w:rPr>
    </w:lvl>
    <w:lvl w:ilvl="5" w:tplc="EBAE3B2A">
      <w:numFmt w:val="bullet"/>
      <w:lvlText w:val="•"/>
      <w:lvlJc w:val="left"/>
      <w:pPr>
        <w:ind w:left="5823" w:hanging="297"/>
      </w:pPr>
      <w:rPr>
        <w:rFonts w:hint="default"/>
      </w:rPr>
    </w:lvl>
    <w:lvl w:ilvl="6" w:tplc="0AC44958">
      <w:numFmt w:val="bullet"/>
      <w:lvlText w:val="•"/>
      <w:lvlJc w:val="left"/>
      <w:pPr>
        <w:ind w:left="6827" w:hanging="297"/>
      </w:pPr>
      <w:rPr>
        <w:rFonts w:hint="default"/>
      </w:rPr>
    </w:lvl>
    <w:lvl w:ilvl="7" w:tplc="188E408A">
      <w:numFmt w:val="bullet"/>
      <w:lvlText w:val="•"/>
      <w:lvlJc w:val="left"/>
      <w:pPr>
        <w:ind w:left="7832" w:hanging="297"/>
      </w:pPr>
      <w:rPr>
        <w:rFonts w:hint="default"/>
      </w:rPr>
    </w:lvl>
    <w:lvl w:ilvl="8" w:tplc="541AD95A">
      <w:numFmt w:val="bullet"/>
      <w:lvlText w:val="•"/>
      <w:lvlJc w:val="left"/>
      <w:pPr>
        <w:ind w:left="8837" w:hanging="297"/>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72D"/>
    <w:rsid w:val="00104088"/>
    <w:rsid w:val="001376C9"/>
    <w:rsid w:val="001802B3"/>
    <w:rsid w:val="00217AFE"/>
    <w:rsid w:val="0022153B"/>
    <w:rsid w:val="0025489C"/>
    <w:rsid w:val="0026267C"/>
    <w:rsid w:val="002668A8"/>
    <w:rsid w:val="00286B0E"/>
    <w:rsid w:val="002930CB"/>
    <w:rsid w:val="00295A2F"/>
    <w:rsid w:val="002A42DB"/>
    <w:rsid w:val="002D31BB"/>
    <w:rsid w:val="002F480F"/>
    <w:rsid w:val="00306F4A"/>
    <w:rsid w:val="00345683"/>
    <w:rsid w:val="0036715F"/>
    <w:rsid w:val="00393F83"/>
    <w:rsid w:val="00427101"/>
    <w:rsid w:val="004D3576"/>
    <w:rsid w:val="00520886"/>
    <w:rsid w:val="00530171"/>
    <w:rsid w:val="0067366A"/>
    <w:rsid w:val="006B272D"/>
    <w:rsid w:val="006C1508"/>
    <w:rsid w:val="006C3EEC"/>
    <w:rsid w:val="008C7D08"/>
    <w:rsid w:val="009661A1"/>
    <w:rsid w:val="009E1C74"/>
    <w:rsid w:val="00A443AD"/>
    <w:rsid w:val="00AB6A2D"/>
    <w:rsid w:val="00B507DB"/>
    <w:rsid w:val="00B60843"/>
    <w:rsid w:val="00BD4022"/>
    <w:rsid w:val="00BD54C9"/>
    <w:rsid w:val="00C04F08"/>
    <w:rsid w:val="00C13F96"/>
    <w:rsid w:val="00C62DE7"/>
    <w:rsid w:val="00C82107"/>
    <w:rsid w:val="00C82E05"/>
    <w:rsid w:val="00CA5724"/>
    <w:rsid w:val="00CB5736"/>
    <w:rsid w:val="00CC4619"/>
    <w:rsid w:val="00CC5C57"/>
    <w:rsid w:val="00D14A0A"/>
    <w:rsid w:val="00DE0597"/>
    <w:rsid w:val="00E35D3A"/>
    <w:rsid w:val="00E61887"/>
    <w:rsid w:val="00E90308"/>
    <w:rsid w:val="00EA3C5B"/>
    <w:rsid w:val="00EF7EA8"/>
    <w:rsid w:val="00F35276"/>
    <w:rsid w:val="00F41FE4"/>
    <w:rsid w:val="00F5498C"/>
    <w:rsid w:val="00F779DF"/>
    <w:rsid w:val="00F77C48"/>
    <w:rsid w:val="00FB6C2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57"/>
    <w:pPr>
      <w:widowControl w:val="0"/>
      <w:autoSpaceDE w:val="0"/>
      <w:autoSpaceDN w:val="0"/>
    </w:pPr>
    <w:rPr>
      <w:rFonts w:ascii="Microsoft Sans Serif" w:hAnsi="Microsoft Sans Serif" w:cs="Microsoft Sans Serif"/>
      <w:lang w:eastAsia="en-US"/>
    </w:rPr>
  </w:style>
  <w:style w:type="paragraph" w:styleId="Heading1">
    <w:name w:val="heading 1"/>
    <w:basedOn w:val="Normal"/>
    <w:link w:val="Heading1Char"/>
    <w:uiPriority w:val="99"/>
    <w:qFormat/>
    <w:rsid w:val="00CC5C57"/>
    <w:pPr>
      <w:ind w:left="4348"/>
      <w:outlineLvl w:val="0"/>
    </w:pPr>
    <w:rPr>
      <w:rFonts w:ascii="Arial" w:hAnsi="Arial" w:cs="Arial"/>
      <w:b/>
      <w:bCs/>
      <w:sz w:val="28"/>
      <w:szCs w:val="28"/>
    </w:rPr>
  </w:style>
  <w:style w:type="paragraph" w:styleId="Heading2">
    <w:name w:val="heading 2"/>
    <w:basedOn w:val="Normal"/>
    <w:link w:val="Heading2Char"/>
    <w:uiPriority w:val="99"/>
    <w:qFormat/>
    <w:rsid w:val="00CC5C57"/>
    <w:pPr>
      <w:ind w:left="100"/>
      <w:outlineLvl w:val="1"/>
    </w:pPr>
    <w:rPr>
      <w:rFonts w:ascii="Arial" w:hAnsi="Arial" w:cs="Arial"/>
      <w:b/>
      <w:bCs/>
      <w:sz w:val="23"/>
      <w:szCs w:val="23"/>
    </w:rPr>
  </w:style>
  <w:style w:type="paragraph" w:styleId="Heading3">
    <w:name w:val="heading 3"/>
    <w:basedOn w:val="Normal"/>
    <w:link w:val="Heading3Char"/>
    <w:uiPriority w:val="99"/>
    <w:qFormat/>
    <w:rsid w:val="00CC5C57"/>
    <w:pPr>
      <w:ind w:left="100"/>
      <w:outlineLvl w:val="2"/>
    </w:pPr>
    <w:rPr>
      <w:rFonts w:ascii="Arial" w:hAnsi="Arial" w:cs="Arial"/>
      <w:b/>
      <w:bCs/>
      <w:i/>
      <w:iCs/>
      <w:sz w:val="23"/>
      <w:szCs w:val="23"/>
    </w:rPr>
  </w:style>
  <w:style w:type="paragraph" w:styleId="Heading4">
    <w:name w:val="heading 4"/>
    <w:basedOn w:val="Normal"/>
    <w:link w:val="Heading4Char"/>
    <w:uiPriority w:val="99"/>
    <w:qFormat/>
    <w:rsid w:val="00CC5C57"/>
    <w:pPr>
      <w:ind w:left="885" w:hanging="362"/>
      <w:outlineLvl w:val="3"/>
    </w:pPr>
    <w:rPr>
      <w:rFonts w:ascii="Arial" w:hAnsi="Arial" w:cs="Arial"/>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table" w:customStyle="1" w:styleId="TableNormal1">
    <w:name w:val="Table Normal1"/>
    <w:uiPriority w:val="99"/>
    <w:semiHidden/>
    <w:rsid w:val="00CC5C57"/>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CC5C57"/>
    <w:pPr>
      <w:spacing w:before="19"/>
    </w:pPr>
    <w:rPr>
      <w:sz w:val="18"/>
      <w:szCs w:val="18"/>
    </w:rPr>
  </w:style>
  <w:style w:type="character" w:customStyle="1" w:styleId="BodyTextChar">
    <w:name w:val="Body Text Char"/>
    <w:basedOn w:val="DefaultParagraphFont"/>
    <w:link w:val="BodyText"/>
    <w:uiPriority w:val="99"/>
    <w:semiHidden/>
    <w:locked/>
    <w:rPr>
      <w:rFonts w:ascii="Microsoft Sans Serif" w:hAnsi="Microsoft Sans Serif" w:cs="Microsoft Sans Serif"/>
      <w:lang w:eastAsia="en-US"/>
    </w:rPr>
  </w:style>
  <w:style w:type="paragraph" w:styleId="Title">
    <w:name w:val="Title"/>
    <w:basedOn w:val="Normal"/>
    <w:link w:val="TitleChar"/>
    <w:uiPriority w:val="99"/>
    <w:qFormat/>
    <w:rsid w:val="00CC5C57"/>
    <w:pPr>
      <w:spacing w:before="63" w:line="345" w:lineRule="exact"/>
      <w:ind w:left="1128" w:right="1307"/>
      <w:jc w:val="center"/>
    </w:pPr>
    <w:rPr>
      <w:rFonts w:ascii="Arial" w:hAnsi="Arial" w:cs="Arial"/>
      <w:b/>
      <w:bCs/>
      <w:sz w:val="30"/>
      <w:szCs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ListParagraph">
    <w:name w:val="List Paragraph"/>
    <w:basedOn w:val="Normal"/>
    <w:uiPriority w:val="99"/>
    <w:qFormat/>
    <w:rsid w:val="00CC5C57"/>
    <w:pPr>
      <w:ind w:left="885" w:hanging="362"/>
    </w:pPr>
    <w:rPr>
      <w:rFonts w:ascii="Arial" w:hAnsi="Arial" w:cs="Arial"/>
    </w:rPr>
  </w:style>
  <w:style w:type="paragraph" w:customStyle="1" w:styleId="TableParagraph">
    <w:name w:val="Table Paragraph"/>
    <w:basedOn w:val="Normal"/>
    <w:uiPriority w:val="99"/>
    <w:rsid w:val="00CC5C57"/>
  </w:style>
  <w:style w:type="table" w:styleId="TableGrid">
    <w:name w:val="Table Grid"/>
    <w:basedOn w:val="TableNormal"/>
    <w:uiPriority w:val="99"/>
    <w:rsid w:val="00CA57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27101"/>
    <w:pPr>
      <w:autoSpaceDE w:val="0"/>
      <w:autoSpaceDN w:val="0"/>
      <w:adjustRightInd w:val="0"/>
    </w:pPr>
    <w:rPr>
      <w:rFonts w:ascii="Times New Roman" w:eastAsia="Times New Roman" w:hAnsi="Times New Roman"/>
      <w:color w:val="000000"/>
      <w:sz w:val="24"/>
      <w:szCs w:val="24"/>
      <w:lang w:bidi="hi-IN"/>
    </w:rPr>
  </w:style>
  <w:style w:type="paragraph" w:styleId="BalloonText">
    <w:name w:val="Balloon Text"/>
    <w:basedOn w:val="Normal"/>
    <w:link w:val="BalloonTextChar"/>
    <w:uiPriority w:val="99"/>
    <w:semiHidden/>
    <w:rsid w:val="009661A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61A1"/>
    <w:rPr>
      <w:rFonts w:ascii="Segoe UI" w:hAnsi="Segoe UI" w:cs="Segoe UI"/>
      <w:sz w:val="18"/>
      <w:szCs w:val="18"/>
      <w:lang w:val="pl-PL"/>
    </w:rPr>
  </w:style>
  <w:style w:type="character" w:styleId="CommentReference">
    <w:name w:val="annotation reference"/>
    <w:basedOn w:val="DefaultParagraphFont"/>
    <w:uiPriority w:val="99"/>
    <w:semiHidden/>
    <w:rsid w:val="00345683"/>
    <w:rPr>
      <w:rFonts w:cs="Times New Roman"/>
      <w:sz w:val="16"/>
      <w:szCs w:val="16"/>
    </w:rPr>
  </w:style>
  <w:style w:type="paragraph" w:styleId="CommentText">
    <w:name w:val="annotation text"/>
    <w:basedOn w:val="Normal"/>
    <w:link w:val="CommentTextChar"/>
    <w:uiPriority w:val="99"/>
    <w:semiHidden/>
    <w:rsid w:val="00345683"/>
    <w:rPr>
      <w:sz w:val="20"/>
      <w:szCs w:val="20"/>
    </w:rPr>
  </w:style>
  <w:style w:type="character" w:customStyle="1" w:styleId="CommentTextChar">
    <w:name w:val="Comment Text Char"/>
    <w:basedOn w:val="DefaultParagraphFont"/>
    <w:link w:val="CommentText"/>
    <w:uiPriority w:val="99"/>
    <w:semiHidden/>
    <w:locked/>
    <w:rsid w:val="00345683"/>
    <w:rPr>
      <w:rFonts w:ascii="Microsoft Sans Serif" w:hAnsi="Microsoft Sans Serif" w:cs="Microsoft Sans Serif"/>
      <w:sz w:val="20"/>
      <w:szCs w:val="20"/>
      <w:lang w:val="pl-PL"/>
    </w:rPr>
  </w:style>
  <w:style w:type="paragraph" w:styleId="CommentSubject">
    <w:name w:val="annotation subject"/>
    <w:basedOn w:val="CommentText"/>
    <w:next w:val="CommentText"/>
    <w:link w:val="CommentSubjectChar"/>
    <w:uiPriority w:val="99"/>
    <w:semiHidden/>
    <w:rsid w:val="00345683"/>
    <w:rPr>
      <w:b/>
      <w:bCs/>
    </w:rPr>
  </w:style>
  <w:style w:type="character" w:customStyle="1" w:styleId="CommentSubjectChar">
    <w:name w:val="Comment Subject Char"/>
    <w:basedOn w:val="CommentTextChar"/>
    <w:link w:val="CommentSubject"/>
    <w:uiPriority w:val="99"/>
    <w:semiHidden/>
    <w:locked/>
    <w:rsid w:val="003456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3</Pages>
  <Words>1107</Words>
  <Characters>6646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Wniosek o zakup preferencyjny paliwa staBego</dc:title>
  <dc:subject/>
  <dc:creator>m.baczynska</dc:creator>
  <cp:keywords/>
  <dc:description/>
  <cp:lastModifiedBy>Broda Arkadiusz</cp:lastModifiedBy>
  <cp:revision>38</cp:revision>
  <cp:lastPrinted>2022-11-14T08:59:00Z</cp:lastPrinted>
  <dcterms:created xsi:type="dcterms:W3CDTF">2022-11-14T07:05:00Z</dcterms:created>
  <dcterms:modified xsi:type="dcterms:W3CDTF">2022-12-30T19:43:00Z</dcterms:modified>
</cp:coreProperties>
</file>